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F91E5" w14:textId="77777777" w:rsidR="00965492" w:rsidRDefault="00965492" w:rsidP="00965492">
      <w:pPr>
        <w:contextualSpacing/>
        <w:jc w:val="center"/>
        <w:rPr>
          <w:b/>
          <w:color w:val="FF0000"/>
          <w:sz w:val="32"/>
        </w:rPr>
      </w:pPr>
      <w:bookmarkStart w:id="0" w:name="_Hlk508345748"/>
      <w:r w:rsidRPr="00895E0A">
        <w:rPr>
          <w:rFonts w:ascii="Arial" w:hAnsi="Arial" w:cs="Arial"/>
          <w:b/>
          <w:noProof/>
          <w:color w:val="FF0000"/>
          <w:sz w:val="28"/>
          <w:szCs w:val="28"/>
          <w:lang w:eastAsia="pl-PL"/>
        </w:rPr>
        <w:drawing>
          <wp:inline distT="0" distB="0" distL="0" distR="0" wp14:anchorId="2635F0A4" wp14:editId="7E5D7C25">
            <wp:extent cx="990600" cy="942975"/>
            <wp:effectExtent l="0" t="0" r="0" b="9525"/>
            <wp:docPr id="1" name="Obraz 1" descr="Pollab.logo.small.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ollab.logo.small.20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8945D" w14:textId="77777777" w:rsidR="00796240" w:rsidRDefault="00E33C63" w:rsidP="00965492">
      <w:pPr>
        <w:contextualSpacing/>
        <w:jc w:val="center"/>
        <w:rPr>
          <w:b/>
          <w:color w:val="FF0000"/>
          <w:sz w:val="32"/>
        </w:rPr>
      </w:pPr>
      <w:r w:rsidRPr="00965492">
        <w:rPr>
          <w:b/>
          <w:color w:val="FF0000"/>
          <w:sz w:val="32"/>
        </w:rPr>
        <w:t xml:space="preserve">Zarządzanie ryzykiem </w:t>
      </w:r>
      <w:r w:rsidR="003861B6">
        <w:rPr>
          <w:b/>
          <w:color w:val="FF0000"/>
          <w:sz w:val="32"/>
        </w:rPr>
        <w:t xml:space="preserve">(zagrożeniami </w:t>
      </w:r>
      <w:r w:rsidRPr="00965492">
        <w:rPr>
          <w:b/>
          <w:color w:val="FF0000"/>
          <w:sz w:val="32"/>
        </w:rPr>
        <w:t>i szansami</w:t>
      </w:r>
      <w:r w:rsidR="003861B6">
        <w:rPr>
          <w:b/>
          <w:color w:val="FF0000"/>
          <w:sz w:val="32"/>
        </w:rPr>
        <w:t>)</w:t>
      </w:r>
      <w:r w:rsidRPr="00965492">
        <w:rPr>
          <w:b/>
          <w:color w:val="FF0000"/>
          <w:sz w:val="32"/>
        </w:rPr>
        <w:t xml:space="preserve"> w laboratorium</w:t>
      </w:r>
      <w:bookmarkEnd w:id="0"/>
      <w:r w:rsidR="003861B6">
        <w:rPr>
          <w:b/>
          <w:color w:val="FF0000"/>
          <w:sz w:val="32"/>
        </w:rPr>
        <w:t xml:space="preserve"> zgodnie z N</w:t>
      </w:r>
      <w:r w:rsidR="003861B6" w:rsidRPr="003861B6">
        <w:rPr>
          <w:b/>
          <w:color w:val="FF0000"/>
          <w:sz w:val="32"/>
        </w:rPr>
        <w:t>orm</w:t>
      </w:r>
      <w:r w:rsidR="003861B6">
        <w:rPr>
          <w:b/>
          <w:color w:val="FF0000"/>
          <w:sz w:val="32"/>
        </w:rPr>
        <w:t>ą I</w:t>
      </w:r>
      <w:r w:rsidR="003861B6" w:rsidRPr="003861B6">
        <w:rPr>
          <w:b/>
          <w:color w:val="FF0000"/>
          <w:sz w:val="32"/>
        </w:rPr>
        <w:t xml:space="preserve">SO/IEC </w:t>
      </w:r>
      <w:bookmarkStart w:id="1" w:name="_Hlk168587854"/>
      <w:r w:rsidR="003861B6" w:rsidRPr="003861B6">
        <w:rPr>
          <w:b/>
          <w:color w:val="FF0000"/>
          <w:sz w:val="32"/>
        </w:rPr>
        <w:t>17025:2018</w:t>
      </w:r>
      <w:bookmarkEnd w:id="1"/>
      <w:r w:rsidR="00796240">
        <w:rPr>
          <w:b/>
          <w:color w:val="FF0000"/>
          <w:sz w:val="32"/>
        </w:rPr>
        <w:t xml:space="preserve">. </w:t>
      </w:r>
    </w:p>
    <w:p w14:paraId="449CEBE3" w14:textId="13E55989" w:rsidR="00E33C63" w:rsidRPr="00965492" w:rsidRDefault="00796240" w:rsidP="00965492">
      <w:pPr>
        <w:contextualSpacing/>
        <w:jc w:val="center"/>
        <w:rPr>
          <w:strike/>
          <w:color w:val="FF0000"/>
          <w:sz w:val="32"/>
        </w:rPr>
      </w:pPr>
      <w:r>
        <w:rPr>
          <w:b/>
          <w:color w:val="FF0000"/>
          <w:sz w:val="32"/>
        </w:rPr>
        <w:t>POZIOM PODSTAWOWY</w:t>
      </w:r>
    </w:p>
    <w:p w14:paraId="53123A4E" w14:textId="77777777" w:rsidR="00E33C63" w:rsidRDefault="00E33C63" w:rsidP="00890126">
      <w:pPr>
        <w:jc w:val="both"/>
        <w:rPr>
          <w:b/>
        </w:rPr>
      </w:pPr>
    </w:p>
    <w:p w14:paraId="2223A334" w14:textId="42350A53" w:rsidR="003861B6" w:rsidRDefault="003861B6" w:rsidP="00890126">
      <w:pPr>
        <w:contextualSpacing/>
        <w:jc w:val="both"/>
        <w:rPr>
          <w:bCs/>
        </w:rPr>
      </w:pPr>
      <w:r>
        <w:rPr>
          <w:bCs/>
        </w:rPr>
        <w:t xml:space="preserve">Norma </w:t>
      </w:r>
      <w:r w:rsidRPr="003861B6">
        <w:t>17025:2018 zawiera</w:t>
      </w:r>
      <w:r>
        <w:rPr>
          <w:bCs/>
        </w:rPr>
        <w:t xml:space="preserve"> jedynie ogólne wymagania dotyczące zarządzania ryzykiem tj. zagrożeniami i szansami, nie proponując metodyki tych działań</w:t>
      </w:r>
      <w:r w:rsidR="002F7D35">
        <w:rPr>
          <w:bCs/>
        </w:rPr>
        <w:t xml:space="preserve">, </w:t>
      </w:r>
      <w:r>
        <w:rPr>
          <w:bCs/>
        </w:rPr>
        <w:t xml:space="preserve">a jednocześnie w </w:t>
      </w:r>
      <w:r w:rsidR="00A824E8">
        <w:rPr>
          <w:bCs/>
        </w:rPr>
        <w:t xml:space="preserve">uwadze do </w:t>
      </w:r>
      <w:r>
        <w:rPr>
          <w:bCs/>
        </w:rPr>
        <w:t>punk</w:t>
      </w:r>
      <w:r w:rsidR="00A824E8">
        <w:rPr>
          <w:bCs/>
        </w:rPr>
        <w:t xml:space="preserve">tu </w:t>
      </w:r>
      <w:r>
        <w:rPr>
          <w:bCs/>
        </w:rPr>
        <w:t xml:space="preserve"> 8.</w:t>
      </w:r>
      <w:r w:rsidR="00A824E8">
        <w:rPr>
          <w:bCs/>
        </w:rPr>
        <w:t>5</w:t>
      </w:r>
      <w:r>
        <w:rPr>
          <w:bCs/>
        </w:rPr>
        <w:t>.2 Normy wskazano, że laboratorium może opracować własną metodykę</w:t>
      </w:r>
      <w:r w:rsidR="00A824E8">
        <w:rPr>
          <w:bCs/>
        </w:rPr>
        <w:t xml:space="preserve"> w tym zakresie. P</w:t>
      </w:r>
      <w:r>
        <w:rPr>
          <w:bCs/>
        </w:rPr>
        <w:t xml:space="preserve">odczas szkolenia zaprezentowane zostanie  metodyka </w:t>
      </w:r>
      <w:r w:rsidR="00A824E8">
        <w:rPr>
          <w:bCs/>
        </w:rPr>
        <w:t xml:space="preserve">zarządzania ryzykiem tj. zagrożeniami i szansami </w:t>
      </w:r>
      <w:r>
        <w:rPr>
          <w:bCs/>
        </w:rPr>
        <w:t xml:space="preserve">oparta </w:t>
      </w:r>
      <w:r w:rsidR="00A824E8">
        <w:rPr>
          <w:bCs/>
        </w:rPr>
        <w:t>o wytyczne Normy PN-ISO 31000:2018 Zarządzanie ryzkiem. Wytyczne.</w:t>
      </w:r>
    </w:p>
    <w:p w14:paraId="726A970E" w14:textId="355FF36A" w:rsidR="003861B6" w:rsidRPr="00796240" w:rsidRDefault="00796240" w:rsidP="00890126">
      <w:pPr>
        <w:jc w:val="both"/>
        <w:rPr>
          <w:bCs/>
        </w:rPr>
      </w:pPr>
      <w:r w:rsidRPr="00796240">
        <w:rPr>
          <w:bCs/>
        </w:rPr>
        <w:t xml:space="preserve">Szkolenie na </w:t>
      </w:r>
      <w:r>
        <w:rPr>
          <w:bCs/>
        </w:rPr>
        <w:t>poziomie podstawowym prezentuje wszystkie informacje niezbędne do zrozumienia procesu zarządzania ryzykiem i uczestniczenia w działaniach dotyczących zagrożeń i szans w laboratorium.</w:t>
      </w:r>
    </w:p>
    <w:p w14:paraId="7D53B02D" w14:textId="77777777" w:rsidR="004B20B3" w:rsidRPr="00965492" w:rsidRDefault="00E33C63" w:rsidP="00890126">
      <w:pPr>
        <w:contextualSpacing/>
        <w:jc w:val="both"/>
        <w:rPr>
          <w:b/>
          <w:sz w:val="24"/>
        </w:rPr>
      </w:pPr>
      <w:r w:rsidRPr="00965492">
        <w:rPr>
          <w:b/>
          <w:sz w:val="24"/>
        </w:rPr>
        <w:t>Cel szkolenia</w:t>
      </w:r>
      <w:r w:rsidR="004B20B3" w:rsidRPr="00965492">
        <w:rPr>
          <w:b/>
          <w:sz w:val="24"/>
        </w:rPr>
        <w:t>:</w:t>
      </w:r>
    </w:p>
    <w:p w14:paraId="6A4E9A37" w14:textId="55C9910E" w:rsidR="00796240" w:rsidRPr="001F766D" w:rsidRDefault="001F766D" w:rsidP="00796240">
      <w:pPr>
        <w:pStyle w:val="Akapitzlist"/>
        <w:numPr>
          <w:ilvl w:val="0"/>
          <w:numId w:val="35"/>
        </w:numPr>
        <w:jc w:val="both"/>
        <w:rPr>
          <w:bCs/>
          <w:sz w:val="24"/>
        </w:rPr>
      </w:pPr>
      <w:bookmarkStart w:id="2" w:name="_Hlk168589541"/>
      <w:r w:rsidRPr="001F766D">
        <w:rPr>
          <w:bCs/>
          <w:sz w:val="24"/>
        </w:rPr>
        <w:t xml:space="preserve">Przystępna prezentacja </w:t>
      </w:r>
      <w:r>
        <w:rPr>
          <w:bCs/>
          <w:sz w:val="24"/>
        </w:rPr>
        <w:t xml:space="preserve">podstawowej </w:t>
      </w:r>
      <w:r w:rsidRPr="001F766D">
        <w:rPr>
          <w:bCs/>
          <w:sz w:val="24"/>
        </w:rPr>
        <w:t xml:space="preserve">problematyki </w:t>
      </w:r>
      <w:r w:rsidR="00214FC2">
        <w:rPr>
          <w:bCs/>
          <w:sz w:val="24"/>
        </w:rPr>
        <w:t xml:space="preserve">z zakresu </w:t>
      </w:r>
      <w:r w:rsidRPr="001F766D">
        <w:rPr>
          <w:bCs/>
          <w:sz w:val="24"/>
        </w:rPr>
        <w:t>zarządzania ryzykiem tj. zagrożeniami i szansami</w:t>
      </w:r>
    </w:p>
    <w:p w14:paraId="0E9AB97E" w14:textId="0560B02A" w:rsidR="005E1A00" w:rsidRPr="00796240" w:rsidRDefault="004B20B3" w:rsidP="00890126">
      <w:pPr>
        <w:pStyle w:val="Akapitzlist"/>
        <w:numPr>
          <w:ilvl w:val="0"/>
          <w:numId w:val="35"/>
        </w:numPr>
        <w:jc w:val="both"/>
        <w:rPr>
          <w:b/>
          <w:sz w:val="24"/>
        </w:rPr>
      </w:pPr>
      <w:r w:rsidRPr="00796240">
        <w:rPr>
          <w:sz w:val="24"/>
        </w:rPr>
        <w:t>P</w:t>
      </w:r>
      <w:r w:rsidR="00BF4AB0" w:rsidRPr="00796240">
        <w:rPr>
          <w:sz w:val="24"/>
        </w:rPr>
        <w:t>rzygotowanie uczestników szkolenia do</w:t>
      </w:r>
      <w:r w:rsidR="001F766D">
        <w:rPr>
          <w:sz w:val="24"/>
        </w:rPr>
        <w:t xml:space="preserve"> uczestniczenia w działaniach dotyczących zarz</w:t>
      </w:r>
      <w:r w:rsidR="00214FC2">
        <w:rPr>
          <w:sz w:val="24"/>
        </w:rPr>
        <w:t>ą</w:t>
      </w:r>
      <w:r w:rsidR="001F766D">
        <w:rPr>
          <w:sz w:val="24"/>
        </w:rPr>
        <w:t>dzania ryzykiem w laboratorium</w:t>
      </w:r>
    </w:p>
    <w:bookmarkEnd w:id="2"/>
    <w:p w14:paraId="63FEAEE3" w14:textId="77777777" w:rsidR="00BF4AB0" w:rsidRPr="00965492" w:rsidRDefault="00BF4AB0" w:rsidP="00890126">
      <w:pPr>
        <w:contextualSpacing/>
        <w:jc w:val="both"/>
        <w:rPr>
          <w:sz w:val="24"/>
        </w:rPr>
      </w:pPr>
    </w:p>
    <w:p w14:paraId="3C881940" w14:textId="5B415F40" w:rsidR="00716146" w:rsidRDefault="00B66F9A" w:rsidP="00890126">
      <w:pPr>
        <w:contextualSpacing/>
        <w:jc w:val="both"/>
        <w:rPr>
          <w:b/>
          <w:sz w:val="24"/>
        </w:rPr>
      </w:pPr>
      <w:r>
        <w:rPr>
          <w:b/>
          <w:sz w:val="24"/>
        </w:rPr>
        <w:t>Program szkolenia</w:t>
      </w:r>
    </w:p>
    <w:p w14:paraId="26285660" w14:textId="13ECE6F8" w:rsidR="00DB7B00" w:rsidRPr="009B2FAB" w:rsidRDefault="00DB7B00" w:rsidP="00DB7B00">
      <w:pPr>
        <w:spacing w:after="0" w:line="240" w:lineRule="auto"/>
        <w:contextualSpacing/>
        <w:jc w:val="both"/>
        <w:rPr>
          <w:bCs/>
          <w:sz w:val="24"/>
          <w:u w:val="single"/>
        </w:rPr>
      </w:pPr>
      <w:r w:rsidRPr="009B2FAB">
        <w:rPr>
          <w:bCs/>
          <w:sz w:val="24"/>
          <w:u w:val="single"/>
        </w:rPr>
        <w:t>Wprowadzenie do szkolenia</w:t>
      </w:r>
    </w:p>
    <w:p w14:paraId="0BB6855B" w14:textId="6B4BCB95" w:rsidR="00DB7B00" w:rsidRDefault="00DB7B00" w:rsidP="00DB7B00">
      <w:pPr>
        <w:pStyle w:val="Akapitzlist"/>
        <w:numPr>
          <w:ilvl w:val="0"/>
          <w:numId w:val="29"/>
        </w:numPr>
        <w:spacing w:after="0" w:line="240" w:lineRule="auto"/>
        <w:ind w:left="714" w:hanging="357"/>
        <w:jc w:val="both"/>
        <w:rPr>
          <w:bCs/>
          <w:sz w:val="24"/>
        </w:rPr>
      </w:pPr>
      <w:bookmarkStart w:id="3" w:name="_Hlk168589719"/>
      <w:r>
        <w:rPr>
          <w:bCs/>
          <w:sz w:val="24"/>
        </w:rPr>
        <w:t>Co to jest ryzyko</w:t>
      </w:r>
    </w:p>
    <w:p w14:paraId="5A617CBC" w14:textId="35C14C22" w:rsidR="00DB7B00" w:rsidRDefault="00DB7B00" w:rsidP="00DB7B00">
      <w:pPr>
        <w:pStyle w:val="Akapitzlist"/>
        <w:numPr>
          <w:ilvl w:val="0"/>
          <w:numId w:val="29"/>
        </w:numPr>
        <w:spacing w:after="0" w:line="240" w:lineRule="auto"/>
        <w:ind w:left="714" w:hanging="357"/>
        <w:jc w:val="both"/>
        <w:rPr>
          <w:bCs/>
          <w:sz w:val="24"/>
        </w:rPr>
      </w:pPr>
      <w:r w:rsidRPr="00DB7B00">
        <w:rPr>
          <w:bCs/>
          <w:sz w:val="24"/>
        </w:rPr>
        <w:t>Zasady zarządzania ryzykiem</w:t>
      </w:r>
    </w:p>
    <w:p w14:paraId="51A770B0" w14:textId="46F16113" w:rsidR="00DB7B00" w:rsidRPr="00DB7B00" w:rsidRDefault="00DB7B00" w:rsidP="00DB7B00">
      <w:pPr>
        <w:pStyle w:val="Akapitzlist"/>
        <w:numPr>
          <w:ilvl w:val="0"/>
          <w:numId w:val="29"/>
        </w:numPr>
        <w:spacing w:after="0" w:line="240" w:lineRule="auto"/>
        <w:ind w:left="714" w:hanging="357"/>
        <w:jc w:val="both"/>
        <w:rPr>
          <w:bCs/>
          <w:sz w:val="24"/>
        </w:rPr>
      </w:pPr>
      <w:r w:rsidRPr="00DB7B00">
        <w:rPr>
          <w:bCs/>
          <w:sz w:val="24"/>
        </w:rPr>
        <w:t xml:space="preserve">Etapy wdrażania </w:t>
      </w:r>
      <w:bookmarkEnd w:id="3"/>
      <w:r w:rsidRPr="00DB7B00">
        <w:rPr>
          <w:bCs/>
          <w:sz w:val="24"/>
        </w:rPr>
        <w:t xml:space="preserve">zarządzania ryzykiem </w:t>
      </w:r>
      <w:r w:rsidR="001F766D">
        <w:rPr>
          <w:bCs/>
          <w:sz w:val="24"/>
        </w:rPr>
        <w:t>w laboratorium</w:t>
      </w:r>
    </w:p>
    <w:p w14:paraId="5210E02D" w14:textId="092BD096" w:rsidR="00DB7B00" w:rsidRPr="009B2FAB" w:rsidRDefault="00DB7B00" w:rsidP="00DB7B00">
      <w:pPr>
        <w:spacing w:after="0" w:line="240" w:lineRule="auto"/>
        <w:contextualSpacing/>
        <w:jc w:val="both"/>
        <w:rPr>
          <w:bCs/>
          <w:sz w:val="24"/>
          <w:u w:val="single"/>
        </w:rPr>
      </w:pPr>
      <w:r w:rsidRPr="009B2FAB">
        <w:rPr>
          <w:bCs/>
          <w:sz w:val="24"/>
          <w:u w:val="single"/>
        </w:rPr>
        <w:t>Zarządzanie ryzykiem proces</w:t>
      </w:r>
    </w:p>
    <w:p w14:paraId="56D9C669" w14:textId="4B955C08" w:rsidR="00DB7B00" w:rsidRPr="001F766D" w:rsidRDefault="00DB7B00" w:rsidP="001F766D">
      <w:pPr>
        <w:pStyle w:val="Akapitzlist"/>
        <w:numPr>
          <w:ilvl w:val="0"/>
          <w:numId w:val="32"/>
        </w:numPr>
        <w:spacing w:after="0" w:line="240" w:lineRule="auto"/>
        <w:jc w:val="both"/>
        <w:rPr>
          <w:bCs/>
          <w:sz w:val="24"/>
        </w:rPr>
      </w:pPr>
      <w:r>
        <w:rPr>
          <w:bCs/>
          <w:sz w:val="24"/>
        </w:rPr>
        <w:t xml:space="preserve">Identyfikacja </w:t>
      </w:r>
      <w:r w:rsidR="001F766D">
        <w:rPr>
          <w:bCs/>
          <w:sz w:val="24"/>
        </w:rPr>
        <w:t xml:space="preserve">i opis </w:t>
      </w:r>
      <w:r>
        <w:rPr>
          <w:bCs/>
          <w:sz w:val="24"/>
        </w:rPr>
        <w:t>ryzyka</w:t>
      </w:r>
    </w:p>
    <w:p w14:paraId="5922109A" w14:textId="3AADD869" w:rsidR="00DB7B00" w:rsidRDefault="00DB7B00" w:rsidP="00DB7B00">
      <w:pPr>
        <w:pStyle w:val="Akapitzlist"/>
        <w:numPr>
          <w:ilvl w:val="0"/>
          <w:numId w:val="32"/>
        </w:numPr>
        <w:spacing w:after="0" w:line="240" w:lineRule="auto"/>
        <w:ind w:left="714" w:hanging="357"/>
        <w:jc w:val="both"/>
        <w:rPr>
          <w:bCs/>
          <w:sz w:val="24"/>
        </w:rPr>
      </w:pPr>
      <w:r>
        <w:rPr>
          <w:bCs/>
          <w:sz w:val="24"/>
        </w:rPr>
        <w:t xml:space="preserve">Ocena </w:t>
      </w:r>
      <w:r w:rsidR="001F766D">
        <w:rPr>
          <w:bCs/>
          <w:sz w:val="24"/>
        </w:rPr>
        <w:t>sposobów radzenia sobie ze zidentyfikowanymi zagrożeniami</w:t>
      </w:r>
    </w:p>
    <w:p w14:paraId="2E36282B" w14:textId="4C5CB552" w:rsidR="00DB7B00" w:rsidRDefault="00DB7B00" w:rsidP="00DB7B00">
      <w:pPr>
        <w:pStyle w:val="Akapitzlist"/>
        <w:numPr>
          <w:ilvl w:val="0"/>
          <w:numId w:val="32"/>
        </w:numPr>
        <w:spacing w:after="0" w:line="240" w:lineRule="auto"/>
        <w:ind w:left="714" w:hanging="357"/>
        <w:jc w:val="both"/>
        <w:rPr>
          <w:bCs/>
          <w:sz w:val="24"/>
        </w:rPr>
      </w:pPr>
      <w:r>
        <w:rPr>
          <w:bCs/>
          <w:sz w:val="24"/>
        </w:rPr>
        <w:t>Analiza ryzyka</w:t>
      </w:r>
    </w:p>
    <w:p w14:paraId="460E5583" w14:textId="2446520F" w:rsidR="00DB7B00" w:rsidRDefault="009B45AE" w:rsidP="00DB7B00">
      <w:pPr>
        <w:pStyle w:val="Akapitzlist"/>
        <w:spacing w:after="0" w:line="240" w:lineRule="auto"/>
        <w:ind w:left="714"/>
        <w:jc w:val="both"/>
        <w:rPr>
          <w:bCs/>
          <w:sz w:val="24"/>
        </w:rPr>
      </w:pPr>
      <w:r>
        <w:rPr>
          <w:bCs/>
          <w:sz w:val="24"/>
        </w:rPr>
        <w:t>- technik</w:t>
      </w:r>
      <w:r w:rsidR="001F766D">
        <w:rPr>
          <w:bCs/>
          <w:sz w:val="24"/>
        </w:rPr>
        <w:t xml:space="preserve">a </w:t>
      </w:r>
      <w:r>
        <w:rPr>
          <w:bCs/>
          <w:sz w:val="24"/>
        </w:rPr>
        <w:t>jakościowa</w:t>
      </w:r>
      <w:r w:rsidR="001F766D">
        <w:rPr>
          <w:bCs/>
          <w:sz w:val="24"/>
        </w:rPr>
        <w:t xml:space="preserve"> analizy ryzyka</w:t>
      </w:r>
    </w:p>
    <w:p w14:paraId="7093F31B" w14:textId="77777777" w:rsidR="00944896" w:rsidRDefault="009B45AE" w:rsidP="00944896">
      <w:pPr>
        <w:pStyle w:val="Akapitzlist"/>
        <w:numPr>
          <w:ilvl w:val="0"/>
          <w:numId w:val="32"/>
        </w:numPr>
        <w:spacing w:after="0" w:line="240" w:lineRule="auto"/>
        <w:ind w:left="714" w:hanging="357"/>
        <w:jc w:val="both"/>
        <w:rPr>
          <w:bCs/>
          <w:sz w:val="24"/>
        </w:rPr>
      </w:pPr>
      <w:r w:rsidRPr="009B45AE">
        <w:rPr>
          <w:bCs/>
          <w:sz w:val="24"/>
        </w:rPr>
        <w:t>Ryzyko akceptowane i nieakceptowane</w:t>
      </w:r>
    </w:p>
    <w:p w14:paraId="22E62381" w14:textId="7C2A78BC" w:rsidR="00DB7B00" w:rsidRPr="00944896" w:rsidRDefault="00944896" w:rsidP="00944896">
      <w:pPr>
        <w:pStyle w:val="Akapitzlist"/>
        <w:numPr>
          <w:ilvl w:val="0"/>
          <w:numId w:val="32"/>
        </w:numPr>
        <w:spacing w:after="0" w:line="240" w:lineRule="auto"/>
        <w:ind w:left="714" w:hanging="357"/>
        <w:jc w:val="both"/>
        <w:rPr>
          <w:bCs/>
          <w:sz w:val="24"/>
        </w:rPr>
      </w:pPr>
      <w:r>
        <w:rPr>
          <w:bCs/>
          <w:sz w:val="24"/>
        </w:rPr>
        <w:t>E</w:t>
      </w:r>
      <w:r w:rsidR="009B45AE" w:rsidRPr="00944896">
        <w:rPr>
          <w:bCs/>
          <w:sz w:val="24"/>
        </w:rPr>
        <w:t>waluacja ryzyka</w:t>
      </w:r>
    </w:p>
    <w:p w14:paraId="4682D621" w14:textId="0466BD3C" w:rsidR="009B45AE" w:rsidRDefault="009B45AE" w:rsidP="009B45AE">
      <w:pPr>
        <w:pStyle w:val="Akapitzlist"/>
        <w:numPr>
          <w:ilvl w:val="0"/>
          <w:numId w:val="32"/>
        </w:numPr>
        <w:spacing w:after="0" w:line="240" w:lineRule="auto"/>
        <w:jc w:val="both"/>
        <w:rPr>
          <w:bCs/>
          <w:sz w:val="24"/>
        </w:rPr>
      </w:pPr>
      <w:r>
        <w:rPr>
          <w:bCs/>
          <w:sz w:val="24"/>
        </w:rPr>
        <w:t>Postępowanie z ryzykiem</w:t>
      </w:r>
    </w:p>
    <w:p w14:paraId="4BCD162B" w14:textId="3DEB4756" w:rsidR="009B45AE" w:rsidRPr="002F7D35" w:rsidRDefault="009B45AE" w:rsidP="009B45AE">
      <w:pPr>
        <w:spacing w:after="0" w:line="240" w:lineRule="auto"/>
        <w:jc w:val="both"/>
        <w:rPr>
          <w:bCs/>
          <w:sz w:val="24"/>
          <w:u w:val="single"/>
        </w:rPr>
      </w:pPr>
      <w:r w:rsidRPr="002F7D35">
        <w:rPr>
          <w:bCs/>
          <w:sz w:val="24"/>
          <w:u w:val="single"/>
        </w:rPr>
        <w:t>Dokumentowanie i monitorowanie procesu zarządzania ryz</w:t>
      </w:r>
      <w:r w:rsidR="002F7D35">
        <w:rPr>
          <w:bCs/>
          <w:sz w:val="24"/>
          <w:u w:val="single"/>
        </w:rPr>
        <w:t>y</w:t>
      </w:r>
      <w:r w:rsidRPr="002F7D35">
        <w:rPr>
          <w:bCs/>
          <w:sz w:val="24"/>
          <w:u w:val="single"/>
        </w:rPr>
        <w:t>kiem</w:t>
      </w:r>
    </w:p>
    <w:p w14:paraId="4FC2371F" w14:textId="747660DD" w:rsidR="009B45AE" w:rsidRDefault="009B45AE" w:rsidP="009B45AE">
      <w:pPr>
        <w:pStyle w:val="Akapitzlist"/>
        <w:numPr>
          <w:ilvl w:val="0"/>
          <w:numId w:val="33"/>
        </w:numPr>
        <w:spacing w:after="0" w:line="240" w:lineRule="auto"/>
        <w:jc w:val="both"/>
        <w:rPr>
          <w:bCs/>
          <w:sz w:val="24"/>
        </w:rPr>
      </w:pPr>
      <w:r>
        <w:rPr>
          <w:bCs/>
          <w:sz w:val="24"/>
        </w:rPr>
        <w:t>Dokumentowanie</w:t>
      </w:r>
      <w:r w:rsidR="00944896">
        <w:rPr>
          <w:bCs/>
          <w:sz w:val="24"/>
        </w:rPr>
        <w:t>:</w:t>
      </w:r>
    </w:p>
    <w:p w14:paraId="6B89C4EC" w14:textId="3162D351" w:rsidR="009B45AE" w:rsidRDefault="009B45AE" w:rsidP="009B45AE">
      <w:pPr>
        <w:pStyle w:val="Akapitzlist"/>
        <w:spacing w:after="0" w:line="240" w:lineRule="auto"/>
        <w:jc w:val="both"/>
        <w:rPr>
          <w:bCs/>
          <w:sz w:val="24"/>
        </w:rPr>
      </w:pPr>
      <w:r>
        <w:rPr>
          <w:bCs/>
          <w:sz w:val="24"/>
        </w:rPr>
        <w:t>- rejestr ryzyka</w:t>
      </w:r>
    </w:p>
    <w:p w14:paraId="52317536" w14:textId="112A829F" w:rsidR="009B45AE" w:rsidRDefault="009B45AE" w:rsidP="009B45AE">
      <w:pPr>
        <w:pStyle w:val="Akapitzlist"/>
        <w:spacing w:after="0" w:line="240" w:lineRule="auto"/>
        <w:jc w:val="both"/>
        <w:rPr>
          <w:bCs/>
          <w:sz w:val="24"/>
        </w:rPr>
      </w:pPr>
      <w:r>
        <w:rPr>
          <w:bCs/>
          <w:sz w:val="24"/>
        </w:rPr>
        <w:t>- mapa ryzyka</w:t>
      </w:r>
    </w:p>
    <w:p w14:paraId="3C5AA2DE" w14:textId="4418A70F" w:rsidR="009B45AE" w:rsidRDefault="009B45AE" w:rsidP="009B45AE">
      <w:pPr>
        <w:pStyle w:val="Akapitzlist"/>
        <w:spacing w:after="0" w:line="240" w:lineRule="auto"/>
        <w:jc w:val="both"/>
        <w:rPr>
          <w:bCs/>
          <w:sz w:val="24"/>
        </w:rPr>
      </w:pPr>
      <w:r>
        <w:rPr>
          <w:bCs/>
          <w:sz w:val="24"/>
        </w:rPr>
        <w:t xml:space="preserve">- </w:t>
      </w:r>
      <w:r w:rsidRPr="009B45AE">
        <w:rPr>
          <w:bCs/>
          <w:sz w:val="24"/>
        </w:rPr>
        <w:t>dobre praktyki w zakresie dystrybucji rejestrów i map ryzyk.</w:t>
      </w:r>
    </w:p>
    <w:p w14:paraId="020E7461" w14:textId="1A19403B" w:rsidR="009B45AE" w:rsidRDefault="009B45AE" w:rsidP="009B45AE">
      <w:pPr>
        <w:pStyle w:val="Akapitzlist"/>
        <w:numPr>
          <w:ilvl w:val="0"/>
          <w:numId w:val="33"/>
        </w:numPr>
        <w:spacing w:after="0" w:line="240" w:lineRule="auto"/>
        <w:jc w:val="both"/>
        <w:rPr>
          <w:bCs/>
          <w:sz w:val="24"/>
        </w:rPr>
      </w:pPr>
      <w:r>
        <w:rPr>
          <w:bCs/>
          <w:sz w:val="24"/>
        </w:rPr>
        <w:t>Monitorowanie</w:t>
      </w:r>
    </w:p>
    <w:p w14:paraId="7F6B7872" w14:textId="061C7DE5" w:rsidR="009B45AE" w:rsidRPr="009B45AE" w:rsidRDefault="009B45AE" w:rsidP="009B45AE">
      <w:pPr>
        <w:pStyle w:val="Akapitzlist"/>
        <w:spacing w:after="0" w:line="240" w:lineRule="auto"/>
        <w:jc w:val="both"/>
        <w:rPr>
          <w:bCs/>
          <w:sz w:val="24"/>
        </w:rPr>
      </w:pPr>
      <w:r>
        <w:rPr>
          <w:bCs/>
          <w:sz w:val="24"/>
        </w:rPr>
        <w:t xml:space="preserve">- </w:t>
      </w:r>
      <w:r w:rsidRPr="009B45AE">
        <w:rPr>
          <w:bCs/>
          <w:sz w:val="24"/>
        </w:rPr>
        <w:t>procesu zarządzania ryz</w:t>
      </w:r>
      <w:r w:rsidR="002F7D35">
        <w:rPr>
          <w:bCs/>
          <w:sz w:val="24"/>
        </w:rPr>
        <w:t>y</w:t>
      </w:r>
      <w:r w:rsidRPr="009B45AE">
        <w:rPr>
          <w:bCs/>
          <w:sz w:val="24"/>
        </w:rPr>
        <w:t>kiem</w:t>
      </w:r>
    </w:p>
    <w:p w14:paraId="66CE580E" w14:textId="4C71F0EF" w:rsidR="009B0452" w:rsidRDefault="009B45AE" w:rsidP="009B45AE">
      <w:pPr>
        <w:pStyle w:val="Akapitzlist"/>
        <w:spacing w:after="0" w:line="240" w:lineRule="auto"/>
        <w:jc w:val="both"/>
        <w:rPr>
          <w:bCs/>
          <w:sz w:val="24"/>
        </w:rPr>
      </w:pPr>
      <w:r>
        <w:rPr>
          <w:bCs/>
          <w:sz w:val="24"/>
        </w:rPr>
        <w:t xml:space="preserve">- </w:t>
      </w:r>
      <w:r w:rsidRPr="009B45AE">
        <w:rPr>
          <w:bCs/>
          <w:sz w:val="24"/>
        </w:rPr>
        <w:t>zarządzania ryzyk</w:t>
      </w:r>
      <w:r>
        <w:rPr>
          <w:bCs/>
          <w:sz w:val="24"/>
        </w:rPr>
        <w:t>iem</w:t>
      </w:r>
    </w:p>
    <w:p w14:paraId="102A1E17" w14:textId="77777777" w:rsidR="009B45AE" w:rsidRPr="009B45AE" w:rsidRDefault="009B45AE" w:rsidP="009B45AE">
      <w:pPr>
        <w:pStyle w:val="Akapitzlist"/>
        <w:spacing w:after="0" w:line="240" w:lineRule="auto"/>
        <w:jc w:val="both"/>
        <w:rPr>
          <w:bCs/>
          <w:sz w:val="24"/>
        </w:rPr>
      </w:pPr>
    </w:p>
    <w:p w14:paraId="15150FA5" w14:textId="77777777" w:rsidR="00A30BC3" w:rsidRPr="00965492" w:rsidRDefault="00A30BC3" w:rsidP="00890126">
      <w:pPr>
        <w:jc w:val="both"/>
        <w:rPr>
          <w:b/>
          <w:sz w:val="24"/>
        </w:rPr>
      </w:pPr>
      <w:r w:rsidRPr="00965492">
        <w:rPr>
          <w:b/>
          <w:sz w:val="24"/>
        </w:rPr>
        <w:lastRenderedPageBreak/>
        <w:t>Do kogo adresowane jest szkolenie:</w:t>
      </w:r>
    </w:p>
    <w:p w14:paraId="6405D866" w14:textId="1AEE3C7C" w:rsidR="00A30BC3" w:rsidRPr="00965492" w:rsidRDefault="00A30BC3" w:rsidP="00890126">
      <w:pPr>
        <w:jc w:val="both"/>
        <w:rPr>
          <w:sz w:val="24"/>
        </w:rPr>
      </w:pPr>
      <w:r w:rsidRPr="00965492">
        <w:rPr>
          <w:sz w:val="24"/>
        </w:rPr>
        <w:t xml:space="preserve">Wszystkie osoby, które </w:t>
      </w:r>
      <w:r w:rsidR="00944896">
        <w:rPr>
          <w:sz w:val="24"/>
        </w:rPr>
        <w:t xml:space="preserve">uczestniczą w </w:t>
      </w:r>
      <w:r w:rsidRPr="00965492">
        <w:rPr>
          <w:sz w:val="24"/>
        </w:rPr>
        <w:t>laboratoriach w działania</w:t>
      </w:r>
      <w:r w:rsidR="00944896">
        <w:rPr>
          <w:sz w:val="24"/>
        </w:rPr>
        <w:t>ch</w:t>
      </w:r>
      <w:r w:rsidRPr="00965492">
        <w:rPr>
          <w:sz w:val="24"/>
        </w:rPr>
        <w:t xml:space="preserve"> związan</w:t>
      </w:r>
      <w:r w:rsidR="00944896">
        <w:rPr>
          <w:sz w:val="24"/>
        </w:rPr>
        <w:t>ych</w:t>
      </w:r>
      <w:r w:rsidRPr="00965492">
        <w:rPr>
          <w:sz w:val="24"/>
        </w:rPr>
        <w:t xml:space="preserve"> z</w:t>
      </w:r>
      <w:r w:rsidR="00944896">
        <w:rPr>
          <w:sz w:val="24"/>
        </w:rPr>
        <w:t xml:space="preserve"> zarządzaniem zagrożeniami i szansami.</w:t>
      </w:r>
    </w:p>
    <w:p w14:paraId="4F4BA861" w14:textId="130BE663" w:rsidR="00A30BC3" w:rsidRDefault="00A30BC3" w:rsidP="00A30BC3">
      <w:pPr>
        <w:rPr>
          <w:b/>
          <w:sz w:val="24"/>
        </w:rPr>
      </w:pPr>
      <w:r w:rsidRPr="00965492">
        <w:rPr>
          <w:b/>
          <w:sz w:val="24"/>
        </w:rPr>
        <w:t>Forma szkolenia:</w:t>
      </w:r>
      <w:r w:rsidR="00890126" w:rsidRPr="00965492">
        <w:rPr>
          <w:b/>
          <w:sz w:val="24"/>
        </w:rPr>
        <w:t xml:space="preserve"> </w:t>
      </w:r>
      <w:r w:rsidR="00890126" w:rsidRPr="00965492">
        <w:rPr>
          <w:sz w:val="24"/>
        </w:rPr>
        <w:t>wykład</w:t>
      </w:r>
    </w:p>
    <w:p w14:paraId="24877D96" w14:textId="77777777" w:rsidR="00965492" w:rsidRPr="00944896" w:rsidRDefault="00965492" w:rsidP="00965492">
      <w:pPr>
        <w:spacing w:before="120" w:after="120"/>
        <w:rPr>
          <w:rFonts w:cs="Arial"/>
          <w:b/>
          <w:color w:val="000000" w:themeColor="text1"/>
        </w:rPr>
      </w:pPr>
      <w:r w:rsidRPr="00944896">
        <w:rPr>
          <w:rFonts w:cs="Arial"/>
          <w:b/>
          <w:color w:val="000000" w:themeColor="text1"/>
        </w:rPr>
        <w:t>Wykładowca – Marek Sawicki</w:t>
      </w:r>
    </w:p>
    <w:p w14:paraId="7CE9AFFE" w14:textId="3ABC92CD" w:rsidR="00965492" w:rsidRPr="00944896" w:rsidRDefault="00965492" w:rsidP="00965492">
      <w:pPr>
        <w:spacing w:before="120" w:after="120"/>
        <w:rPr>
          <w:rFonts w:cs="Arial"/>
          <w:color w:val="000000" w:themeColor="text1"/>
        </w:rPr>
      </w:pPr>
      <w:r w:rsidRPr="00944896">
        <w:rPr>
          <w:rFonts w:cs="Arial"/>
          <w:b/>
          <w:color w:val="000000" w:themeColor="text1"/>
        </w:rPr>
        <w:t xml:space="preserve">Czas trwania </w:t>
      </w:r>
      <w:r w:rsidRPr="00944896">
        <w:rPr>
          <w:rFonts w:cs="Arial"/>
          <w:color w:val="000000" w:themeColor="text1"/>
        </w:rPr>
        <w:t xml:space="preserve">– </w:t>
      </w:r>
      <w:r w:rsidRPr="00944896">
        <w:rPr>
          <w:rFonts w:cs="Arial"/>
          <w:b/>
          <w:color w:val="000000" w:themeColor="text1"/>
        </w:rPr>
        <w:t xml:space="preserve">1 dzień </w:t>
      </w:r>
      <w:r w:rsidRPr="00944896">
        <w:rPr>
          <w:rFonts w:cs="Arial"/>
          <w:color w:val="000000" w:themeColor="text1"/>
        </w:rPr>
        <w:t>(</w:t>
      </w:r>
      <w:r w:rsidR="00944896" w:rsidRPr="00944896">
        <w:rPr>
          <w:rFonts w:cs="Arial"/>
          <w:color w:val="000000" w:themeColor="text1"/>
        </w:rPr>
        <w:t>6</w:t>
      </w:r>
      <w:r w:rsidRPr="00944896">
        <w:rPr>
          <w:rFonts w:cs="Arial"/>
          <w:color w:val="000000" w:themeColor="text1"/>
        </w:rPr>
        <w:t xml:space="preserve"> godz.: 9:00 – 1</w:t>
      </w:r>
      <w:r w:rsidR="00944896" w:rsidRPr="00944896">
        <w:rPr>
          <w:rFonts w:cs="Arial"/>
          <w:color w:val="000000" w:themeColor="text1"/>
        </w:rPr>
        <w:t>5</w:t>
      </w:r>
      <w:r w:rsidRPr="00944896">
        <w:rPr>
          <w:rFonts w:cs="Arial"/>
          <w:color w:val="000000" w:themeColor="text1"/>
        </w:rPr>
        <w:t xml:space="preserve">:00) </w:t>
      </w:r>
    </w:p>
    <w:p w14:paraId="244C8278" w14:textId="77777777" w:rsidR="00965492" w:rsidRPr="00965492" w:rsidRDefault="00965492" w:rsidP="00A30BC3">
      <w:pPr>
        <w:rPr>
          <w:b/>
          <w:sz w:val="24"/>
        </w:rPr>
      </w:pPr>
    </w:p>
    <w:sectPr w:rsidR="00965492" w:rsidRPr="00965492" w:rsidSect="0096549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7E5A"/>
    <w:multiLevelType w:val="hybridMultilevel"/>
    <w:tmpl w:val="17E65624"/>
    <w:lvl w:ilvl="0" w:tplc="331AD5D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20325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B6C39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28A0C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C2CA6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AE3C9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AEB4E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4C1B3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FA290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72B21"/>
    <w:multiLevelType w:val="hybridMultilevel"/>
    <w:tmpl w:val="BD305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D51"/>
    <w:multiLevelType w:val="hybridMultilevel"/>
    <w:tmpl w:val="760E8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91CF3"/>
    <w:multiLevelType w:val="hybridMultilevel"/>
    <w:tmpl w:val="96527176"/>
    <w:lvl w:ilvl="0" w:tplc="2BF601D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1CE1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7A79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1ED2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2615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32DD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1424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BA0E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5AB1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240240"/>
    <w:multiLevelType w:val="hybridMultilevel"/>
    <w:tmpl w:val="E8022FF6"/>
    <w:lvl w:ilvl="0" w:tplc="7704748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FC18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FE0B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588A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D09C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8CEF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E8F1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6000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AC1F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1978C6"/>
    <w:multiLevelType w:val="hybridMultilevel"/>
    <w:tmpl w:val="8AB84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015AB"/>
    <w:multiLevelType w:val="hybridMultilevel"/>
    <w:tmpl w:val="D4B6C514"/>
    <w:lvl w:ilvl="0" w:tplc="3782C10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98C2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2CFFC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D269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A488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126F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0E88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5A23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8829A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C1E33"/>
    <w:multiLevelType w:val="hybridMultilevel"/>
    <w:tmpl w:val="68248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B69FA"/>
    <w:multiLevelType w:val="hybridMultilevel"/>
    <w:tmpl w:val="BFE8CD62"/>
    <w:lvl w:ilvl="0" w:tplc="CC1007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7EF4D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B427B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B21EF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8C37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184B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54D4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E89B7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A43E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825ED"/>
    <w:multiLevelType w:val="hybridMultilevel"/>
    <w:tmpl w:val="FB885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92E0D"/>
    <w:multiLevelType w:val="hybridMultilevel"/>
    <w:tmpl w:val="D116BF22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 w15:restartNumberingAfterBreak="0">
    <w:nsid w:val="3ED7754E"/>
    <w:multiLevelType w:val="hybridMultilevel"/>
    <w:tmpl w:val="008EAE16"/>
    <w:lvl w:ilvl="0" w:tplc="23B2A5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9C05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F476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5082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569D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A025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A2C8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C603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8C4C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582315"/>
    <w:multiLevelType w:val="hybridMultilevel"/>
    <w:tmpl w:val="31EED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64A27"/>
    <w:multiLevelType w:val="hybridMultilevel"/>
    <w:tmpl w:val="E2C4FFB8"/>
    <w:lvl w:ilvl="0" w:tplc="B8DC4F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003D9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E046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36D7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8A5BA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A62B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1603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00F50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BAD0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85052"/>
    <w:multiLevelType w:val="hybridMultilevel"/>
    <w:tmpl w:val="3A94A458"/>
    <w:lvl w:ilvl="0" w:tplc="64625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AC97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BC7C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185F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8A8F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228C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D071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04CC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16FF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C11F34"/>
    <w:multiLevelType w:val="hybridMultilevel"/>
    <w:tmpl w:val="052CD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76866"/>
    <w:multiLevelType w:val="hybridMultilevel"/>
    <w:tmpl w:val="16A04C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05376"/>
    <w:multiLevelType w:val="hybridMultilevel"/>
    <w:tmpl w:val="18165B4C"/>
    <w:lvl w:ilvl="0" w:tplc="F00201C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28683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E6F0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CE0F5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90B31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0A3C5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7C642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98D2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E42E3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5005E"/>
    <w:multiLevelType w:val="hybridMultilevel"/>
    <w:tmpl w:val="96B2AA8C"/>
    <w:lvl w:ilvl="0" w:tplc="5DA03A0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8838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DE03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2A98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EA1B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9875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E06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4E0D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643E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1B52FA"/>
    <w:multiLevelType w:val="hybridMultilevel"/>
    <w:tmpl w:val="4A343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C2EEA"/>
    <w:multiLevelType w:val="hybridMultilevel"/>
    <w:tmpl w:val="EF5C40F4"/>
    <w:lvl w:ilvl="0" w:tplc="530A1C3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A636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4A31E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58E6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0C53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E689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9CE1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2446E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BEB07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E00CA"/>
    <w:multiLevelType w:val="hybridMultilevel"/>
    <w:tmpl w:val="49221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9C792D"/>
    <w:multiLevelType w:val="hybridMultilevel"/>
    <w:tmpl w:val="0BCAC590"/>
    <w:lvl w:ilvl="0" w:tplc="A4F6EC0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283C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075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466E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C0C6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5445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4A28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2248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EABB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AB70EC"/>
    <w:multiLevelType w:val="hybridMultilevel"/>
    <w:tmpl w:val="CD2CC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9929C5"/>
    <w:multiLevelType w:val="hybridMultilevel"/>
    <w:tmpl w:val="081A4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4B2069"/>
    <w:multiLevelType w:val="hybridMultilevel"/>
    <w:tmpl w:val="3D9C01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3249A0"/>
    <w:multiLevelType w:val="hybridMultilevel"/>
    <w:tmpl w:val="78C800EC"/>
    <w:lvl w:ilvl="0" w:tplc="BEE6258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A612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0CF2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74FB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90EE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E0D8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9E55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1E82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2692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6971C8"/>
    <w:multiLevelType w:val="hybridMultilevel"/>
    <w:tmpl w:val="CD9EAB78"/>
    <w:lvl w:ilvl="0" w:tplc="A6FA392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D09F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502E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7C81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A66C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8B2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ACD6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B03C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40B4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5001DB"/>
    <w:multiLevelType w:val="hybridMultilevel"/>
    <w:tmpl w:val="97F89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B294A"/>
    <w:multiLevelType w:val="hybridMultilevel"/>
    <w:tmpl w:val="8ED27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0E0E52"/>
    <w:multiLevelType w:val="hybridMultilevel"/>
    <w:tmpl w:val="32B6B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2138B0"/>
    <w:multiLevelType w:val="hybridMultilevel"/>
    <w:tmpl w:val="BD305B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2F5EAB"/>
    <w:multiLevelType w:val="hybridMultilevel"/>
    <w:tmpl w:val="0FC67680"/>
    <w:lvl w:ilvl="0" w:tplc="7DB2980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CE384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184DD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0B7B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1229D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16095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46028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C01C5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AE15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53523"/>
    <w:multiLevelType w:val="hybridMultilevel"/>
    <w:tmpl w:val="9BF0F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30157"/>
    <w:multiLevelType w:val="hybridMultilevel"/>
    <w:tmpl w:val="BD305B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178503">
    <w:abstractNumId w:val="23"/>
  </w:num>
  <w:num w:numId="2" w16cid:durableId="348799697">
    <w:abstractNumId w:val="10"/>
  </w:num>
  <w:num w:numId="3" w16cid:durableId="465584336">
    <w:abstractNumId w:val="29"/>
  </w:num>
  <w:num w:numId="4" w16cid:durableId="212738190">
    <w:abstractNumId w:val="14"/>
  </w:num>
  <w:num w:numId="5" w16cid:durableId="1127357959">
    <w:abstractNumId w:val="11"/>
  </w:num>
  <w:num w:numId="6" w16cid:durableId="2041012350">
    <w:abstractNumId w:val="13"/>
  </w:num>
  <w:num w:numId="7" w16cid:durableId="811869693">
    <w:abstractNumId w:val="32"/>
  </w:num>
  <w:num w:numId="8" w16cid:durableId="1949965358">
    <w:abstractNumId w:val="18"/>
  </w:num>
  <w:num w:numId="9" w16cid:durableId="215899858">
    <w:abstractNumId w:val="4"/>
  </w:num>
  <w:num w:numId="10" w16cid:durableId="1345672971">
    <w:abstractNumId w:val="17"/>
  </w:num>
  <w:num w:numId="11" w16cid:durableId="1520007538">
    <w:abstractNumId w:val="0"/>
  </w:num>
  <w:num w:numId="12" w16cid:durableId="834102361">
    <w:abstractNumId w:val="26"/>
  </w:num>
  <w:num w:numId="13" w16cid:durableId="1934243614">
    <w:abstractNumId w:val="20"/>
  </w:num>
  <w:num w:numId="14" w16cid:durableId="773936564">
    <w:abstractNumId w:val="3"/>
  </w:num>
  <w:num w:numId="15" w16cid:durableId="1751191890">
    <w:abstractNumId w:val="27"/>
  </w:num>
  <w:num w:numId="16" w16cid:durableId="540283096">
    <w:abstractNumId w:val="8"/>
  </w:num>
  <w:num w:numId="17" w16cid:durableId="1980645314">
    <w:abstractNumId w:val="22"/>
  </w:num>
  <w:num w:numId="18" w16cid:durableId="607008528">
    <w:abstractNumId w:val="6"/>
  </w:num>
  <w:num w:numId="19" w16cid:durableId="221867326">
    <w:abstractNumId w:val="19"/>
  </w:num>
  <w:num w:numId="20" w16cid:durableId="1615821144">
    <w:abstractNumId w:val="33"/>
  </w:num>
  <w:num w:numId="21" w16cid:durableId="397171115">
    <w:abstractNumId w:val="5"/>
  </w:num>
  <w:num w:numId="22" w16cid:durableId="1175420924">
    <w:abstractNumId w:val="12"/>
  </w:num>
  <w:num w:numId="23" w16cid:durableId="2044867099">
    <w:abstractNumId w:val="28"/>
  </w:num>
  <w:num w:numId="24" w16cid:durableId="51470876">
    <w:abstractNumId w:val="30"/>
  </w:num>
  <w:num w:numId="25" w16cid:durableId="2100641869">
    <w:abstractNumId w:val="24"/>
  </w:num>
  <w:num w:numId="26" w16cid:durableId="682169375">
    <w:abstractNumId w:val="21"/>
  </w:num>
  <w:num w:numId="27" w16cid:durableId="1832210711">
    <w:abstractNumId w:val="7"/>
  </w:num>
  <w:num w:numId="28" w16cid:durableId="563950241">
    <w:abstractNumId w:val="15"/>
  </w:num>
  <w:num w:numId="29" w16cid:durableId="499124167">
    <w:abstractNumId w:val="1"/>
  </w:num>
  <w:num w:numId="30" w16cid:durableId="2076009308">
    <w:abstractNumId w:val="9"/>
  </w:num>
  <w:num w:numId="31" w16cid:durableId="71971635">
    <w:abstractNumId w:val="31"/>
  </w:num>
  <w:num w:numId="32" w16cid:durableId="424497219">
    <w:abstractNumId w:val="34"/>
  </w:num>
  <w:num w:numId="33" w16cid:durableId="1389576418">
    <w:abstractNumId w:val="25"/>
  </w:num>
  <w:num w:numId="34" w16cid:durableId="1965502038">
    <w:abstractNumId w:val="16"/>
  </w:num>
  <w:num w:numId="35" w16cid:durableId="319889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63"/>
    <w:rsid w:val="0001340C"/>
    <w:rsid w:val="000F26DE"/>
    <w:rsid w:val="001F3586"/>
    <w:rsid w:val="001F766D"/>
    <w:rsid w:val="00214FC2"/>
    <w:rsid w:val="00263A22"/>
    <w:rsid w:val="002714E9"/>
    <w:rsid w:val="002A4596"/>
    <w:rsid w:val="002F7D35"/>
    <w:rsid w:val="003708DA"/>
    <w:rsid w:val="003767DE"/>
    <w:rsid w:val="0038049A"/>
    <w:rsid w:val="003861B6"/>
    <w:rsid w:val="00431180"/>
    <w:rsid w:val="004B08ED"/>
    <w:rsid w:val="004B20B3"/>
    <w:rsid w:val="004F3270"/>
    <w:rsid w:val="005E1A00"/>
    <w:rsid w:val="005F7387"/>
    <w:rsid w:val="006C1ADF"/>
    <w:rsid w:val="00716146"/>
    <w:rsid w:val="00796240"/>
    <w:rsid w:val="007A1741"/>
    <w:rsid w:val="007C7FF7"/>
    <w:rsid w:val="00844EAA"/>
    <w:rsid w:val="00887F01"/>
    <w:rsid w:val="00890126"/>
    <w:rsid w:val="00927F98"/>
    <w:rsid w:val="00944896"/>
    <w:rsid w:val="00961C15"/>
    <w:rsid w:val="00965492"/>
    <w:rsid w:val="009B0452"/>
    <w:rsid w:val="009B2FAB"/>
    <w:rsid w:val="009B45AE"/>
    <w:rsid w:val="009D06BA"/>
    <w:rsid w:val="00A0103C"/>
    <w:rsid w:val="00A30BC3"/>
    <w:rsid w:val="00A824E8"/>
    <w:rsid w:val="00A86A41"/>
    <w:rsid w:val="00B11C14"/>
    <w:rsid w:val="00B14254"/>
    <w:rsid w:val="00B66F9A"/>
    <w:rsid w:val="00BA3A0F"/>
    <w:rsid w:val="00BF4AB0"/>
    <w:rsid w:val="00CB1E41"/>
    <w:rsid w:val="00DB7B00"/>
    <w:rsid w:val="00E33C63"/>
    <w:rsid w:val="00E50538"/>
    <w:rsid w:val="00E77E49"/>
    <w:rsid w:val="00E94E6B"/>
    <w:rsid w:val="00EF4709"/>
    <w:rsid w:val="00F1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3B2CE"/>
  <w15:docId w15:val="{C337E9F4-DC25-4098-9F0C-E5C7A49B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6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5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6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2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6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1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9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2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57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7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4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3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68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2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6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5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9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42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14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9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4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0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89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56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9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5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6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7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68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59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5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7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8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7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6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4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Sawicki Marek</dc:creator>
  <cp:lastModifiedBy>Marek Sawicki</cp:lastModifiedBy>
  <cp:revision>8</cp:revision>
  <cp:lastPrinted>2018-10-04T08:05:00Z</cp:lastPrinted>
  <dcterms:created xsi:type="dcterms:W3CDTF">2025-12-24T06:49:00Z</dcterms:created>
  <dcterms:modified xsi:type="dcterms:W3CDTF">2025-12-29T09:21:00Z</dcterms:modified>
</cp:coreProperties>
</file>