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F4" w:rsidRPr="004644C5" w:rsidRDefault="005E263F" w:rsidP="000B5F0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655955</wp:posOffset>
            </wp:positionV>
            <wp:extent cx="1043940" cy="619125"/>
            <wp:effectExtent l="19050" t="0" r="3810" b="0"/>
            <wp:wrapTight wrapText="bothSides">
              <wp:wrapPolygon edited="0">
                <wp:start x="-394" y="0"/>
                <wp:lineTo x="-394" y="21268"/>
                <wp:lineTo x="21679" y="21268"/>
                <wp:lineTo x="21679" y="0"/>
                <wp:lineTo x="-394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70F4">
        <w:br/>
      </w:r>
      <w:r w:rsidR="008270F4" w:rsidRPr="004234C7">
        <w:rPr>
          <w:rFonts w:ascii="Times New Roman" w:hAnsi="Times New Roman"/>
          <w:b/>
          <w:sz w:val="24"/>
        </w:rPr>
        <w:t>PLAN BADANIA MIĘDZYLABORATORYJNEGO</w:t>
      </w:r>
      <w:r w:rsidR="008270F4" w:rsidRPr="004234C7">
        <w:rPr>
          <w:rFonts w:ascii="Times New Roman" w:hAnsi="Times New Roman"/>
          <w:b/>
          <w:sz w:val="24"/>
        </w:rPr>
        <w:br/>
      </w:r>
      <w:r w:rsidR="002217EB">
        <w:rPr>
          <w:rFonts w:ascii="Times New Roman" w:hAnsi="Times New Roman"/>
          <w:b/>
          <w:sz w:val="24"/>
        </w:rPr>
        <w:t xml:space="preserve">Badanie </w:t>
      </w:r>
      <w:r w:rsidR="00586887">
        <w:rPr>
          <w:rFonts w:ascii="Times New Roman" w:hAnsi="Times New Roman"/>
          <w:b/>
          <w:sz w:val="24"/>
        </w:rPr>
        <w:t>końcowej izolacyjnej wartości KIW</w:t>
      </w:r>
    </w:p>
    <w:p w:rsidR="009E2A32" w:rsidRPr="004234C7" w:rsidRDefault="009E2A32" w:rsidP="000B5F0E">
      <w:pPr>
        <w:jc w:val="center"/>
        <w:rPr>
          <w:rFonts w:ascii="Times New Roman" w:hAnsi="Times New Roman"/>
          <w:i/>
          <w:sz w:val="24"/>
        </w:rPr>
      </w:pPr>
    </w:p>
    <w:p w:rsidR="008270F4" w:rsidRPr="006D7AA5" w:rsidRDefault="008270F4" w:rsidP="006D7AA5">
      <w:pPr>
        <w:rPr>
          <w:b/>
          <w:sz w:val="24"/>
        </w:rPr>
      </w:pPr>
      <w:r>
        <w:rPr>
          <w:b/>
          <w:sz w:val="24"/>
        </w:rPr>
        <w:br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476"/>
      </w:tblGrid>
      <w:tr w:rsidR="008270F4" w:rsidRPr="00491559" w:rsidTr="00C058A6">
        <w:trPr>
          <w:trHeight w:val="797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Organizator</w:t>
            </w:r>
          </w:p>
        </w:tc>
        <w:tc>
          <w:tcPr>
            <w:tcW w:w="6476" w:type="dxa"/>
            <w:vAlign w:val="center"/>
          </w:tcPr>
          <w:p w:rsidR="008270F4" w:rsidRPr="0095626D" w:rsidRDefault="00F95919" w:rsidP="00F0453C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Zakład Badań Laboratoryjnych </w:t>
            </w:r>
            <w:r w:rsidR="008270F4" w:rsidRPr="0095626D">
              <w:rPr>
                <w:rFonts w:ascii="Times New Roman" w:hAnsi="Times New Roman"/>
                <w:b/>
                <w:sz w:val="24"/>
              </w:rPr>
              <w:t xml:space="preserve">FERROCARBO Sp. z o.o. </w:t>
            </w:r>
          </w:p>
          <w:p w:rsidR="008270F4" w:rsidRPr="00491559" w:rsidRDefault="008270F4" w:rsidP="00F045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5626D">
              <w:rPr>
                <w:rFonts w:ascii="Times New Roman" w:hAnsi="Times New Roman"/>
                <w:b/>
                <w:sz w:val="24"/>
              </w:rPr>
              <w:t>ul. Ujastek 1, 30-969 Kraków</w:t>
            </w:r>
          </w:p>
        </w:tc>
      </w:tr>
      <w:tr w:rsidR="008270F4" w:rsidRPr="00491559" w:rsidTr="004644C5">
        <w:trPr>
          <w:trHeight w:val="693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projekt i koordynację</w:t>
            </w:r>
          </w:p>
        </w:tc>
        <w:tc>
          <w:tcPr>
            <w:tcW w:w="6476" w:type="dxa"/>
            <w:vAlign w:val="center"/>
          </w:tcPr>
          <w:p w:rsidR="00610E31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A7146E">
              <w:rPr>
                <w:rFonts w:ascii="Times New Roman" w:hAnsi="Times New Roman"/>
              </w:rPr>
              <w:t>Agnieszka Kalarus</w:t>
            </w:r>
            <w:r>
              <w:rPr>
                <w:rFonts w:ascii="Times New Roman" w:hAnsi="Times New Roman"/>
              </w:rPr>
              <w:t xml:space="preserve">  tel. 12 642 96 41 w.3, 695 581</w:t>
            </w:r>
            <w:r w:rsidR="008B15C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440</w:t>
            </w:r>
            <w:r w:rsidR="008B15CA">
              <w:rPr>
                <w:rFonts w:ascii="Times New Roman" w:hAnsi="Times New Roman"/>
              </w:rPr>
              <w:br/>
            </w:r>
            <w:r w:rsidR="00610E31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="00610E31" w:rsidRPr="00B90566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 w:rsidR="00610E31">
              <w:rPr>
                <w:rFonts w:ascii="Times New Roman" w:hAnsi="Times New Roman"/>
              </w:rPr>
              <w:t xml:space="preserve"> </w:t>
            </w:r>
          </w:p>
        </w:tc>
      </w:tr>
      <w:tr w:rsidR="008270F4" w:rsidRPr="00491559" w:rsidTr="00F95919"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Osoba odpowiedzialna za statystyczną ocenę wyników</w:t>
            </w:r>
          </w:p>
        </w:tc>
        <w:tc>
          <w:tcPr>
            <w:tcW w:w="6476" w:type="dxa"/>
            <w:vAlign w:val="center"/>
          </w:tcPr>
          <w:p w:rsidR="008270F4" w:rsidRPr="00491559" w:rsidRDefault="008270F4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Justyna Dziewońska</w:t>
            </w:r>
          </w:p>
        </w:tc>
      </w:tr>
      <w:tr w:rsidR="008270F4" w:rsidRPr="00491559" w:rsidTr="002217EB">
        <w:trPr>
          <w:trHeight w:val="1426"/>
        </w:trPr>
        <w:tc>
          <w:tcPr>
            <w:tcW w:w="2988" w:type="dxa"/>
            <w:vAlign w:val="center"/>
          </w:tcPr>
          <w:p w:rsidR="008270F4" w:rsidRPr="00491559" w:rsidRDefault="008270F4" w:rsidP="002822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Cel i charakter </w:t>
            </w:r>
            <w:r w:rsidR="0028222B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Default="008270F4" w:rsidP="00F0453C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Celem organizowanego </w:t>
            </w:r>
            <w:r w:rsidR="0028222B">
              <w:rPr>
                <w:rFonts w:ascii="Times New Roman" w:hAnsi="Times New Roman"/>
              </w:rPr>
              <w:t>PT/ILC</w:t>
            </w:r>
            <w:r w:rsidRPr="00A70A8E">
              <w:rPr>
                <w:rFonts w:ascii="Times New Roman" w:hAnsi="Times New Roman"/>
              </w:rPr>
              <w:t xml:space="preserve"> </w:t>
            </w:r>
            <w:r w:rsidRPr="00491559">
              <w:rPr>
                <w:rFonts w:ascii="Times New Roman" w:hAnsi="Times New Roman"/>
              </w:rPr>
              <w:t>jest</w:t>
            </w:r>
            <w:r w:rsidR="00FC5D19">
              <w:rPr>
                <w:rFonts w:ascii="Times New Roman" w:hAnsi="Times New Roman"/>
              </w:rPr>
              <w:t xml:space="preserve"> wykazanie biegłości oraz </w:t>
            </w:r>
            <w:r w:rsidRPr="00491559">
              <w:rPr>
                <w:rFonts w:ascii="Times New Roman" w:hAnsi="Times New Roman"/>
              </w:rPr>
              <w:t>potwierdzenie kompetencji technicznyc</w:t>
            </w:r>
            <w:r w:rsidR="00A70A8E">
              <w:rPr>
                <w:rFonts w:ascii="Times New Roman" w:hAnsi="Times New Roman"/>
              </w:rPr>
              <w:t>h</w:t>
            </w:r>
            <w:r w:rsidR="00FC5D19">
              <w:rPr>
                <w:rFonts w:ascii="Times New Roman" w:hAnsi="Times New Roman"/>
              </w:rPr>
              <w:t xml:space="preserve"> </w:t>
            </w:r>
            <w:r w:rsidR="002217EB">
              <w:rPr>
                <w:rFonts w:ascii="Times New Roman" w:hAnsi="Times New Roman"/>
              </w:rPr>
              <w:t>wykonywan</w:t>
            </w:r>
            <w:r w:rsidR="00586887">
              <w:rPr>
                <w:rFonts w:ascii="Times New Roman" w:hAnsi="Times New Roman"/>
              </w:rPr>
              <w:t>ego</w:t>
            </w:r>
            <w:r w:rsidR="002217EB">
              <w:rPr>
                <w:rFonts w:ascii="Times New Roman" w:hAnsi="Times New Roman"/>
              </w:rPr>
              <w:t xml:space="preserve"> przez Uczestników bada</w:t>
            </w:r>
            <w:r w:rsidR="00586887">
              <w:rPr>
                <w:rFonts w:ascii="Times New Roman" w:hAnsi="Times New Roman"/>
              </w:rPr>
              <w:t>nia końcowej izolacyjnej wartości KIW</w:t>
            </w:r>
            <w:r w:rsidR="00353564">
              <w:rPr>
                <w:rFonts w:ascii="Times New Roman" w:hAnsi="Times New Roman"/>
              </w:rPr>
              <w:t>.</w:t>
            </w:r>
            <w:r w:rsidR="008B15CA">
              <w:rPr>
                <w:rFonts w:ascii="Times New Roman" w:hAnsi="Times New Roman"/>
              </w:rPr>
              <w:t xml:space="preserve"> </w:t>
            </w:r>
          </w:p>
          <w:p w:rsidR="00F95919" w:rsidRPr="00491559" w:rsidRDefault="00F95919" w:rsidP="00F045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Dokument odniesienia stanowi norma PN-EN ISO/IEC 17043:2011.</w:t>
            </w:r>
          </w:p>
        </w:tc>
      </w:tr>
      <w:tr w:rsidR="008270F4" w:rsidRPr="00491559" w:rsidTr="004644C5">
        <w:trPr>
          <w:trHeight w:val="833"/>
        </w:trPr>
        <w:tc>
          <w:tcPr>
            <w:tcW w:w="2988" w:type="dxa"/>
            <w:vAlign w:val="center"/>
          </w:tcPr>
          <w:p w:rsidR="008270F4" w:rsidRPr="00491559" w:rsidRDefault="008270F4" w:rsidP="002822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Uczestnicy </w:t>
            </w:r>
            <w:r w:rsidR="0028222B">
              <w:rPr>
                <w:rFonts w:ascii="Times New Roman" w:hAnsi="Times New Roman"/>
                <w:sz w:val="24"/>
              </w:rPr>
              <w:t>PT/ILC</w:t>
            </w:r>
          </w:p>
        </w:tc>
        <w:tc>
          <w:tcPr>
            <w:tcW w:w="6476" w:type="dxa"/>
            <w:vAlign w:val="center"/>
          </w:tcPr>
          <w:p w:rsidR="008270F4" w:rsidRPr="00004043" w:rsidRDefault="008B15CA" w:rsidP="00282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Laboratoria, które zgłoszą się do Organizatora w terminie </w:t>
            </w:r>
            <w:r w:rsidRPr="0028222B">
              <w:rPr>
                <w:rFonts w:ascii="Times New Roman" w:hAnsi="Times New Roman"/>
                <w:b/>
                <w:u w:val="single"/>
              </w:rPr>
              <w:t xml:space="preserve">do dnia </w:t>
            </w:r>
            <w:r w:rsidR="0028222B">
              <w:rPr>
                <w:rFonts w:ascii="Times New Roman" w:hAnsi="Times New Roman"/>
                <w:b/>
                <w:u w:val="single"/>
              </w:rPr>
              <w:t>30</w:t>
            </w:r>
            <w:r w:rsidRPr="0028222B">
              <w:rPr>
                <w:rFonts w:ascii="Times New Roman" w:hAnsi="Times New Roman"/>
                <w:b/>
                <w:u w:val="single"/>
              </w:rPr>
              <w:t>.0</w:t>
            </w:r>
            <w:r w:rsidR="0028222B">
              <w:rPr>
                <w:rFonts w:ascii="Times New Roman" w:hAnsi="Times New Roman"/>
                <w:b/>
                <w:u w:val="single"/>
              </w:rPr>
              <w:t>4</w:t>
            </w:r>
            <w:r w:rsidRPr="0028222B">
              <w:rPr>
                <w:rFonts w:ascii="Times New Roman" w:hAnsi="Times New Roman"/>
                <w:b/>
                <w:u w:val="single"/>
              </w:rPr>
              <w:t>.2013 r.</w:t>
            </w:r>
          </w:p>
        </w:tc>
      </w:tr>
      <w:tr w:rsidR="008270F4" w:rsidRPr="00491559" w:rsidTr="0026218A">
        <w:trPr>
          <w:trHeight w:val="849"/>
        </w:trPr>
        <w:tc>
          <w:tcPr>
            <w:tcW w:w="2988" w:type="dxa"/>
            <w:vAlign w:val="center"/>
          </w:tcPr>
          <w:p w:rsidR="008270F4" w:rsidRPr="00491559" w:rsidRDefault="008270F4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Materiał do badań</w:t>
            </w:r>
          </w:p>
        </w:tc>
        <w:tc>
          <w:tcPr>
            <w:tcW w:w="6476" w:type="dxa"/>
            <w:vAlign w:val="center"/>
          </w:tcPr>
          <w:p w:rsidR="00BB2E79" w:rsidRPr="0028222B" w:rsidRDefault="00662585" w:rsidP="005A6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Próbka zasypki</w:t>
            </w:r>
          </w:p>
        </w:tc>
      </w:tr>
      <w:tr w:rsidR="0028222B" w:rsidRPr="00491559" w:rsidTr="00F0453C">
        <w:trPr>
          <w:trHeight w:val="706"/>
        </w:trPr>
        <w:tc>
          <w:tcPr>
            <w:tcW w:w="2988" w:type="dxa"/>
            <w:vAlign w:val="center"/>
          </w:tcPr>
          <w:p w:rsidR="0028222B" w:rsidRPr="00491559" w:rsidRDefault="0028222B" w:rsidP="00F959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Termin przesłania próbek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do Uczestników</w:t>
            </w:r>
          </w:p>
        </w:tc>
        <w:tc>
          <w:tcPr>
            <w:tcW w:w="6476" w:type="dxa"/>
            <w:vAlign w:val="center"/>
          </w:tcPr>
          <w:p w:rsidR="0028222B" w:rsidRPr="00D15A44" w:rsidRDefault="0028222B" w:rsidP="0028222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do 31 maja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formularz „Potwierdzenie</w:t>
            </w:r>
            <w:r w:rsidRPr="00D15A44">
              <w:rPr>
                <w:rFonts w:ascii="Times New Roman" w:hAnsi="Times New Roman"/>
              </w:rPr>
              <w:t xml:space="preserve"> otrzymania próbki</w:t>
            </w:r>
            <w:r>
              <w:rPr>
                <w:rFonts w:ascii="Times New Roman" w:hAnsi="Times New Roman"/>
              </w:rPr>
              <w:t>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9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t>)</w:t>
            </w:r>
          </w:p>
        </w:tc>
      </w:tr>
      <w:tr w:rsidR="0028222B" w:rsidRPr="00491559" w:rsidTr="00F95919">
        <w:tc>
          <w:tcPr>
            <w:tcW w:w="2988" w:type="dxa"/>
            <w:vAlign w:val="center"/>
          </w:tcPr>
          <w:p w:rsidR="0028222B" w:rsidRPr="00491559" w:rsidRDefault="0028222B" w:rsidP="005B21C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Termin przesłania wyników </w:t>
            </w:r>
            <w:r w:rsidRPr="00491559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Organiza</w:t>
            </w:r>
            <w:r w:rsidRPr="00491559">
              <w:rPr>
                <w:rFonts w:ascii="Times New Roman" w:hAnsi="Times New Roman"/>
                <w:sz w:val="24"/>
              </w:rPr>
              <w:t>tora badań</w:t>
            </w:r>
          </w:p>
        </w:tc>
        <w:tc>
          <w:tcPr>
            <w:tcW w:w="6476" w:type="dxa"/>
            <w:vAlign w:val="center"/>
          </w:tcPr>
          <w:p w:rsidR="0028222B" w:rsidRPr="001D3B94" w:rsidRDefault="0028222B" w:rsidP="002822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30 czerwca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D15A44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wypełniony „Arkusz wyników”</w:t>
            </w:r>
            <w:r w:rsidRPr="00D15A44">
              <w:rPr>
                <w:rFonts w:ascii="Times New Roman" w:hAnsi="Times New Roman"/>
              </w:rPr>
              <w:t xml:space="preserve"> proszę wysłać skanem na adres e-mail: </w:t>
            </w:r>
            <w:hyperlink r:id="rId10" w:history="1">
              <w:r w:rsidRPr="008B15CA">
                <w:rPr>
                  <w:rStyle w:val="Hipercze"/>
                  <w:rFonts w:ascii="Times New Roman" w:hAnsi="Times New Roman"/>
                </w:rPr>
                <w:t>a.kalarus@ferrocarbo.pl</w:t>
              </w:r>
            </w:hyperlink>
            <w:r>
              <w:rPr>
                <w:rFonts w:ascii="Times New Roman" w:hAnsi="Times New Roman"/>
                <w:i/>
              </w:rPr>
              <w:t xml:space="preserve"> </w:t>
            </w:r>
            <w:r w:rsidRPr="00E76E24">
              <w:rPr>
                <w:rFonts w:ascii="Times New Roman" w:hAnsi="Times New Roman"/>
              </w:rPr>
              <w:t>lub listem poleconym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8222B" w:rsidRPr="00491559" w:rsidTr="00F95919">
        <w:tc>
          <w:tcPr>
            <w:tcW w:w="2988" w:type="dxa"/>
            <w:vAlign w:val="center"/>
          </w:tcPr>
          <w:p w:rsidR="0028222B" w:rsidRPr="00491559" w:rsidRDefault="0028222B" w:rsidP="0028222B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Termin przesłania końcowego </w:t>
            </w:r>
            <w:r>
              <w:rPr>
                <w:rFonts w:ascii="Times New Roman" w:hAnsi="Times New Roman"/>
                <w:sz w:val="24"/>
              </w:rPr>
              <w:t>r</w:t>
            </w:r>
            <w:r w:rsidRPr="00491559">
              <w:rPr>
                <w:rFonts w:ascii="Times New Roman" w:hAnsi="Times New Roman"/>
                <w:sz w:val="24"/>
              </w:rPr>
              <w:t xml:space="preserve">aportu </w:t>
            </w:r>
            <w:r w:rsidRPr="00491559">
              <w:rPr>
                <w:rFonts w:ascii="Times New Roman" w:hAnsi="Times New Roman"/>
                <w:sz w:val="24"/>
              </w:rPr>
              <w:br/>
              <w:t>z badań</w:t>
            </w:r>
          </w:p>
        </w:tc>
        <w:tc>
          <w:tcPr>
            <w:tcW w:w="6476" w:type="dxa"/>
            <w:vAlign w:val="center"/>
          </w:tcPr>
          <w:p w:rsidR="0028222B" w:rsidRPr="0095626D" w:rsidRDefault="0028222B" w:rsidP="0028222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 31 lipca </w:t>
            </w:r>
            <w:r w:rsidRPr="001D3B94">
              <w:rPr>
                <w:rFonts w:ascii="Times New Roman" w:hAnsi="Times New Roman"/>
                <w:b/>
              </w:rPr>
              <w:t>201</w:t>
            </w:r>
            <w:r>
              <w:rPr>
                <w:rFonts w:ascii="Times New Roman" w:hAnsi="Times New Roman"/>
                <w:b/>
              </w:rPr>
              <w:t>3</w:t>
            </w:r>
            <w:r w:rsidRPr="001D3B94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5A649A" w:rsidRPr="00491559" w:rsidTr="00586887">
        <w:trPr>
          <w:trHeight w:val="142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10. Zakres i metody badań</w:t>
            </w:r>
          </w:p>
        </w:tc>
        <w:tc>
          <w:tcPr>
            <w:tcW w:w="6476" w:type="dxa"/>
            <w:vAlign w:val="center"/>
          </w:tcPr>
          <w:p w:rsidR="0026218A" w:rsidRPr="00662585" w:rsidRDefault="0026218A" w:rsidP="00586887">
            <w:pPr>
              <w:spacing w:before="120" w:after="0" w:line="240" w:lineRule="auto"/>
              <w:rPr>
                <w:rFonts w:ascii="Times New Roman" w:hAnsi="Times New Roman"/>
              </w:rPr>
            </w:pPr>
            <w:r w:rsidRPr="00662585">
              <w:rPr>
                <w:rFonts w:ascii="Times New Roman" w:hAnsi="Times New Roman"/>
              </w:rPr>
              <w:t xml:space="preserve">Badania będą wykonywane zgodnie z normą i/lub specyfikacją techniczną lub procedurą badawczą opracowaną na podstawie norm/specyfikacji technicznych w zakresie oznaczania </w:t>
            </w:r>
            <w:r w:rsidR="00586887" w:rsidRPr="00662585">
              <w:rPr>
                <w:rFonts w:ascii="Times New Roman" w:hAnsi="Times New Roman"/>
              </w:rPr>
              <w:t>końcowej izolacyjnej wartości KIW</w:t>
            </w:r>
          </w:p>
        </w:tc>
      </w:tr>
      <w:tr w:rsidR="005A649A" w:rsidRPr="00491559" w:rsidTr="0028222B">
        <w:trPr>
          <w:trHeight w:val="97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11. Próbki do badań</w:t>
            </w:r>
          </w:p>
        </w:tc>
        <w:tc>
          <w:tcPr>
            <w:tcW w:w="6476" w:type="dxa"/>
            <w:vAlign w:val="center"/>
          </w:tcPr>
          <w:p w:rsidR="0026218A" w:rsidRPr="00662585" w:rsidRDefault="00662585" w:rsidP="006625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Próbka zasypki</w:t>
            </w:r>
            <w:r w:rsidR="0026218A" w:rsidRPr="00662585">
              <w:rPr>
                <w:rFonts w:ascii="Times New Roman" w:hAnsi="Times New Roman"/>
              </w:rPr>
              <w:t xml:space="preserve"> w ilości ok. </w:t>
            </w:r>
            <w:r w:rsidRPr="00662585">
              <w:rPr>
                <w:rFonts w:ascii="Times New Roman" w:hAnsi="Times New Roman"/>
              </w:rPr>
              <w:t>5</w:t>
            </w:r>
            <w:r w:rsidR="00D4470F" w:rsidRPr="00662585">
              <w:rPr>
                <w:rFonts w:ascii="Times New Roman" w:hAnsi="Times New Roman"/>
              </w:rPr>
              <w:t xml:space="preserve"> kg</w:t>
            </w:r>
            <w:r w:rsidR="0026218A" w:rsidRPr="00662585">
              <w:rPr>
                <w:rFonts w:ascii="Times New Roman" w:hAnsi="Times New Roman"/>
              </w:rPr>
              <w:t xml:space="preserve"> dla każdego z Laboratoriów uczestniczących</w:t>
            </w:r>
            <w:r w:rsidR="00586887" w:rsidRPr="00662585">
              <w:rPr>
                <w:rFonts w:ascii="Times New Roman" w:hAnsi="Times New Roman"/>
              </w:rPr>
              <w:t>.</w:t>
            </w:r>
          </w:p>
        </w:tc>
      </w:tr>
      <w:tr w:rsidR="005A649A" w:rsidRPr="00491559" w:rsidTr="00F95919">
        <w:trPr>
          <w:trHeight w:val="973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 xml:space="preserve">12. Forma przedstawienia 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wyników</w:t>
            </w:r>
          </w:p>
        </w:tc>
        <w:tc>
          <w:tcPr>
            <w:tcW w:w="6476" w:type="dxa"/>
            <w:vAlign w:val="center"/>
          </w:tcPr>
          <w:p w:rsidR="005A649A" w:rsidRPr="00662585" w:rsidRDefault="00610E31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662585">
              <w:rPr>
                <w:rFonts w:ascii="Times New Roman" w:hAnsi="Times New Roman"/>
              </w:rPr>
              <w:t>Sprawozdanie w formie r</w:t>
            </w:r>
            <w:r w:rsidR="005A649A" w:rsidRPr="00662585">
              <w:rPr>
                <w:rFonts w:ascii="Times New Roman" w:hAnsi="Times New Roman"/>
              </w:rPr>
              <w:t>aportu końcowego, obejmujące tabelaryczne zestawien</w:t>
            </w:r>
            <w:r w:rsidR="0028222B" w:rsidRPr="00662585">
              <w:rPr>
                <w:rFonts w:ascii="Times New Roman" w:hAnsi="Times New Roman"/>
              </w:rPr>
              <w:t xml:space="preserve">ie wyników, statystyczną ocenę </w:t>
            </w:r>
            <w:r w:rsidR="005A649A" w:rsidRPr="00662585">
              <w:rPr>
                <w:rFonts w:ascii="Times New Roman" w:hAnsi="Times New Roman"/>
              </w:rPr>
              <w:t>oraz graficzną prezentację wyników.</w:t>
            </w:r>
          </w:p>
        </w:tc>
      </w:tr>
      <w:tr w:rsidR="005A649A" w:rsidRPr="00491559" w:rsidTr="00F95919">
        <w:trPr>
          <w:trHeight w:val="127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lastRenderedPageBreak/>
              <w:t xml:space="preserve">13. Wyposażenie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  <w:t xml:space="preserve">       </w:t>
            </w:r>
            <w:r w:rsidRPr="00491559">
              <w:rPr>
                <w:rFonts w:ascii="Times New Roman" w:hAnsi="Times New Roman"/>
                <w:sz w:val="24"/>
              </w:rPr>
              <w:t>pomiarowe</w:t>
            </w:r>
            <w:r w:rsidRPr="00491559">
              <w:rPr>
                <w:rFonts w:ascii="Times New Roman" w:hAnsi="Times New Roman"/>
                <w:sz w:val="24"/>
              </w:rPr>
              <w:br/>
              <w:t xml:space="preserve">       i badawcze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 xml:space="preserve">Badania należy przeprowadzić z wykorzystaniem WPiB będącego </w:t>
            </w:r>
            <w:r w:rsidRPr="00491559">
              <w:rPr>
                <w:rFonts w:ascii="Times New Roman" w:hAnsi="Times New Roman"/>
              </w:rPr>
              <w:br/>
              <w:t>w posiadaniu danego laboratorium, spełniające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wymagania no</w:t>
            </w:r>
            <w:r w:rsidR="00F0453C">
              <w:rPr>
                <w:rFonts w:ascii="Times New Roman" w:hAnsi="Times New Roman"/>
              </w:rPr>
              <w:t>rmy</w:t>
            </w:r>
            <w:r w:rsidR="00F0453C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PN-EN ISO/IEC 17025:2005</w:t>
            </w:r>
            <w:r w:rsidR="0028222B">
              <w:rPr>
                <w:rFonts w:ascii="Times New Roman" w:hAnsi="Times New Roman"/>
              </w:rPr>
              <w:t xml:space="preserve">+Ap1:2007 </w:t>
            </w:r>
            <w:r>
              <w:rPr>
                <w:rFonts w:ascii="Times New Roman" w:hAnsi="Times New Roman"/>
              </w:rPr>
              <w:t>p</w:t>
            </w:r>
            <w:r w:rsidRPr="00491559">
              <w:rPr>
                <w:rFonts w:ascii="Times New Roman" w:hAnsi="Times New Roman"/>
              </w:rPr>
              <w:t>. 5.5 oraz posiadające</w:t>
            </w:r>
            <w:r w:rsidR="008B15CA">
              <w:rPr>
                <w:rFonts w:ascii="Times New Roman" w:hAnsi="Times New Roman"/>
              </w:rPr>
              <w:t>go</w:t>
            </w:r>
            <w:r w:rsidRPr="00491559">
              <w:rPr>
                <w:rFonts w:ascii="Times New Roman" w:hAnsi="Times New Roman"/>
              </w:rPr>
              <w:t xml:space="preserve"> udokumentowany status sprawdzania i/lub wzorcowania.</w:t>
            </w:r>
          </w:p>
        </w:tc>
      </w:tr>
      <w:tr w:rsidR="005A649A" w:rsidRPr="00491559" w:rsidTr="00F95919">
        <w:trPr>
          <w:trHeight w:val="1260"/>
        </w:trPr>
        <w:tc>
          <w:tcPr>
            <w:tcW w:w="2988" w:type="dxa"/>
            <w:vAlign w:val="center"/>
          </w:tcPr>
          <w:p w:rsidR="005A649A" w:rsidRPr="00491559" w:rsidRDefault="005A649A" w:rsidP="00F959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1559">
              <w:rPr>
                <w:rFonts w:ascii="Times New Roman" w:hAnsi="Times New Roman"/>
                <w:sz w:val="24"/>
              </w:rPr>
              <w:t>14. Poufność</w:t>
            </w:r>
          </w:p>
        </w:tc>
        <w:tc>
          <w:tcPr>
            <w:tcW w:w="6476" w:type="dxa"/>
            <w:vAlign w:val="center"/>
          </w:tcPr>
          <w:p w:rsidR="005A649A" w:rsidRPr="00491559" w:rsidRDefault="005A649A" w:rsidP="00491559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Uzyskane wyniki badań nie będą publikowane, a wszelkie informacje uzyskane w ramach niniejszego p</w:t>
            </w:r>
            <w:r w:rsidR="00F0453C">
              <w:rPr>
                <w:rFonts w:ascii="Times New Roman" w:hAnsi="Times New Roman"/>
              </w:rPr>
              <w:t>lanu są informacjami poufnymi</w:t>
            </w:r>
            <w:r w:rsidR="00F0453C">
              <w:rPr>
                <w:rFonts w:ascii="Times New Roman" w:hAnsi="Times New Roman"/>
              </w:rPr>
              <w:br/>
              <w:t xml:space="preserve">i </w:t>
            </w:r>
            <w:r w:rsidRPr="00491559">
              <w:rPr>
                <w:rFonts w:ascii="Times New Roman" w:hAnsi="Times New Roman"/>
              </w:rPr>
              <w:t>mogą być udostępniane jedynie osobom lub jednostkom upoważnionym.</w:t>
            </w:r>
          </w:p>
        </w:tc>
      </w:tr>
    </w:tbl>
    <w:p w:rsidR="0028222B" w:rsidRDefault="0028222B" w:rsidP="0028222B">
      <w:pPr>
        <w:spacing w:after="0"/>
        <w:rPr>
          <w:b/>
          <w:sz w:val="28"/>
        </w:rPr>
      </w:pPr>
    </w:p>
    <w:p w:rsidR="0028222B" w:rsidRDefault="0028222B" w:rsidP="0028222B">
      <w:pPr>
        <w:spacing w:after="0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28222B" w:rsidRPr="00491559" w:rsidTr="00B92A62">
        <w:tc>
          <w:tcPr>
            <w:tcW w:w="4606" w:type="dxa"/>
          </w:tcPr>
          <w:p w:rsidR="0028222B" w:rsidRPr="00491559" w:rsidRDefault="0028222B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22B" w:rsidRPr="00491559" w:rsidRDefault="0028222B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22B" w:rsidRPr="00491559" w:rsidRDefault="0028222B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28222B" w:rsidRPr="00491559" w:rsidRDefault="0028222B" w:rsidP="00B92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Organizator</w:t>
            </w:r>
            <w:r w:rsidRPr="00491559">
              <w:rPr>
                <w:rFonts w:ascii="Times New Roman" w:hAnsi="Times New Roman"/>
                <w:sz w:val="24"/>
              </w:rPr>
              <w:t xml:space="preserve"> </w:t>
            </w:r>
          </w:p>
          <w:p w:rsidR="0028222B" w:rsidRPr="00E7010E" w:rsidRDefault="0028222B" w:rsidP="00B92A62">
            <w:pPr>
              <w:spacing w:after="0" w:line="240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  <w:tc>
          <w:tcPr>
            <w:tcW w:w="4606" w:type="dxa"/>
          </w:tcPr>
          <w:p w:rsidR="0028222B" w:rsidRPr="00491559" w:rsidRDefault="0028222B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22B" w:rsidRPr="00491559" w:rsidRDefault="0028222B" w:rsidP="00B92A6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8222B" w:rsidRPr="00491559" w:rsidRDefault="0028222B" w:rsidP="00B92A62">
            <w:pPr>
              <w:spacing w:after="0" w:line="240" w:lineRule="auto"/>
              <w:rPr>
                <w:rFonts w:ascii="Times New Roman" w:hAnsi="Times New Roman"/>
              </w:rPr>
            </w:pPr>
            <w:r w:rsidRPr="00491559">
              <w:rPr>
                <w:rFonts w:ascii="Times New Roman" w:hAnsi="Times New Roman"/>
              </w:rPr>
              <w:t>...............................................................................</w:t>
            </w:r>
          </w:p>
          <w:p w:rsidR="0028222B" w:rsidRPr="00491559" w:rsidRDefault="0028222B" w:rsidP="00B92A62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491559">
              <w:rPr>
                <w:rFonts w:ascii="Times New Roman" w:hAnsi="Times New Roman"/>
                <w:sz w:val="24"/>
              </w:rPr>
              <w:t>Weryfikator</w:t>
            </w:r>
            <w:r w:rsidRPr="00491559">
              <w:rPr>
                <w:rFonts w:ascii="Times New Roman" w:hAnsi="Times New Roman"/>
              </w:rPr>
              <w:br/>
            </w:r>
            <w:r w:rsidRPr="00E7010E">
              <w:rPr>
                <w:rFonts w:ascii="Times New Roman" w:hAnsi="Times New Roman"/>
                <w:i/>
                <w:vertAlign w:val="superscript"/>
              </w:rPr>
              <w:t>(data, podpis)</w:t>
            </w:r>
          </w:p>
        </w:tc>
      </w:tr>
    </w:tbl>
    <w:p w:rsidR="0028222B" w:rsidRPr="004234C7" w:rsidRDefault="0028222B" w:rsidP="0028222B">
      <w:pPr>
        <w:rPr>
          <w:b/>
          <w:sz w:val="28"/>
        </w:rPr>
      </w:pPr>
    </w:p>
    <w:p w:rsidR="008270F4" w:rsidRPr="00AF63A8" w:rsidRDefault="008270F4" w:rsidP="000B5F0E">
      <w:pPr>
        <w:rPr>
          <w:sz w:val="2"/>
        </w:rPr>
      </w:pPr>
    </w:p>
    <w:sectPr w:rsidR="008270F4" w:rsidRPr="00AF63A8" w:rsidSect="00F72F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E7" w:rsidRDefault="009877E7" w:rsidP="006D7AA5">
      <w:pPr>
        <w:spacing w:after="0" w:line="240" w:lineRule="auto"/>
      </w:pPr>
      <w:r>
        <w:separator/>
      </w:r>
    </w:p>
  </w:endnote>
  <w:endnote w:type="continuationSeparator" w:id="0">
    <w:p w:rsidR="009877E7" w:rsidRDefault="009877E7" w:rsidP="006D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28" w:rsidRDefault="0095742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28" w:rsidRDefault="0095742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28" w:rsidRDefault="009574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E7" w:rsidRDefault="009877E7" w:rsidP="006D7AA5">
      <w:pPr>
        <w:spacing w:after="0" w:line="240" w:lineRule="auto"/>
      </w:pPr>
      <w:r>
        <w:separator/>
      </w:r>
    </w:p>
  </w:footnote>
  <w:footnote w:type="continuationSeparator" w:id="0">
    <w:p w:rsidR="009877E7" w:rsidRDefault="009877E7" w:rsidP="006D7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28" w:rsidRDefault="009574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606"/>
      <w:gridCol w:w="4606"/>
    </w:tblGrid>
    <w:tr w:rsidR="008270F4" w:rsidRPr="00491559" w:rsidTr="00491559">
      <w:tc>
        <w:tcPr>
          <w:tcW w:w="4606" w:type="dxa"/>
        </w:tcPr>
        <w:p w:rsidR="008270F4" w:rsidRPr="00491559" w:rsidRDefault="008270F4" w:rsidP="004234C7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ZBL / FERROCARBO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>Załącznik 4 do PQ 5.9.02</w:t>
          </w:r>
        </w:p>
      </w:tc>
    </w:tr>
    <w:tr w:rsidR="008270F4" w:rsidRPr="00491559" w:rsidTr="00491559">
      <w:tc>
        <w:tcPr>
          <w:tcW w:w="4606" w:type="dxa"/>
        </w:tcPr>
        <w:p w:rsidR="008270F4" w:rsidRPr="00491559" w:rsidRDefault="008270F4" w:rsidP="00957428">
          <w:pPr>
            <w:pStyle w:val="Nagwek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Wydanie / Data wydania: </w:t>
          </w:r>
          <w:r w:rsidR="00957428">
            <w:rPr>
              <w:rFonts w:ascii="Times New Roman" w:hAnsi="Times New Roman"/>
              <w:sz w:val="24"/>
            </w:rPr>
            <w:t>2</w:t>
          </w:r>
          <w:r w:rsidRPr="00491559">
            <w:rPr>
              <w:rFonts w:ascii="Times New Roman" w:hAnsi="Times New Roman"/>
              <w:sz w:val="24"/>
            </w:rPr>
            <w:t xml:space="preserve"> / 0</w:t>
          </w:r>
          <w:r w:rsidR="00957428">
            <w:rPr>
              <w:rFonts w:ascii="Times New Roman" w:hAnsi="Times New Roman"/>
              <w:sz w:val="24"/>
            </w:rPr>
            <w:t>5</w:t>
          </w:r>
          <w:r w:rsidRPr="00491559">
            <w:rPr>
              <w:rFonts w:ascii="Times New Roman" w:hAnsi="Times New Roman"/>
              <w:sz w:val="24"/>
            </w:rPr>
            <w:t>.0</w:t>
          </w:r>
          <w:r w:rsidR="00957428">
            <w:rPr>
              <w:rFonts w:ascii="Times New Roman" w:hAnsi="Times New Roman"/>
              <w:sz w:val="24"/>
            </w:rPr>
            <w:t>3</w:t>
          </w:r>
          <w:r w:rsidRPr="00491559">
            <w:rPr>
              <w:rFonts w:ascii="Times New Roman" w:hAnsi="Times New Roman"/>
              <w:sz w:val="24"/>
            </w:rPr>
            <w:t>.201</w:t>
          </w:r>
          <w:r w:rsidR="00957428">
            <w:rPr>
              <w:rFonts w:ascii="Times New Roman" w:hAnsi="Times New Roman"/>
              <w:sz w:val="24"/>
            </w:rPr>
            <w:t>3</w:t>
          </w:r>
        </w:p>
      </w:tc>
      <w:tc>
        <w:tcPr>
          <w:tcW w:w="4606" w:type="dxa"/>
        </w:tcPr>
        <w:p w:rsidR="008270F4" w:rsidRPr="00491559" w:rsidRDefault="008270F4" w:rsidP="00491559">
          <w:pPr>
            <w:pStyle w:val="Nagwek"/>
            <w:jc w:val="right"/>
            <w:rPr>
              <w:rFonts w:ascii="Times New Roman" w:hAnsi="Times New Roman"/>
              <w:sz w:val="24"/>
            </w:rPr>
          </w:pPr>
          <w:r w:rsidRPr="00491559">
            <w:rPr>
              <w:rFonts w:ascii="Times New Roman" w:hAnsi="Times New Roman"/>
              <w:sz w:val="24"/>
            </w:rPr>
            <w:t xml:space="preserve">Strona </w:t>
          </w:r>
          <w:r w:rsidR="004107D1" w:rsidRPr="00491559">
            <w:rPr>
              <w:rFonts w:ascii="Times New Roman" w:hAnsi="Times New Roman"/>
              <w:sz w:val="24"/>
            </w:rPr>
            <w:fldChar w:fldCharType="begin"/>
          </w:r>
          <w:r w:rsidRPr="00491559">
            <w:rPr>
              <w:rFonts w:ascii="Times New Roman" w:hAnsi="Times New Roman"/>
              <w:sz w:val="24"/>
            </w:rPr>
            <w:instrText xml:space="preserve"> PAGE   \* MERGEFORMAT </w:instrText>
          </w:r>
          <w:r w:rsidR="004107D1" w:rsidRPr="00491559">
            <w:rPr>
              <w:rFonts w:ascii="Times New Roman" w:hAnsi="Times New Roman"/>
              <w:sz w:val="24"/>
            </w:rPr>
            <w:fldChar w:fldCharType="separate"/>
          </w:r>
          <w:r w:rsidR="00957428">
            <w:rPr>
              <w:rFonts w:ascii="Times New Roman" w:hAnsi="Times New Roman"/>
              <w:noProof/>
              <w:sz w:val="24"/>
            </w:rPr>
            <w:t>1</w:t>
          </w:r>
          <w:r w:rsidR="004107D1" w:rsidRPr="00491559">
            <w:rPr>
              <w:rFonts w:ascii="Times New Roman" w:hAnsi="Times New Roman"/>
              <w:sz w:val="24"/>
            </w:rPr>
            <w:fldChar w:fldCharType="end"/>
          </w:r>
          <w:r w:rsidR="008B15CA">
            <w:rPr>
              <w:rFonts w:ascii="Times New Roman" w:hAnsi="Times New Roman"/>
              <w:sz w:val="24"/>
            </w:rPr>
            <w:t>/2</w:t>
          </w:r>
        </w:p>
      </w:tc>
    </w:tr>
  </w:tbl>
  <w:p w:rsidR="008270F4" w:rsidRPr="004234C7" w:rsidRDefault="008270F4" w:rsidP="004234C7">
    <w:pPr>
      <w:pStyle w:val="Nagwek"/>
      <w:rPr>
        <w:rFonts w:ascii="Times New Roman" w:hAnsi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428" w:rsidRDefault="009574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36D8"/>
    <w:multiLevelType w:val="hybridMultilevel"/>
    <w:tmpl w:val="5448D8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4D0432"/>
    <w:multiLevelType w:val="hybridMultilevel"/>
    <w:tmpl w:val="F6B656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A1561F"/>
    <w:multiLevelType w:val="hybridMultilevel"/>
    <w:tmpl w:val="BCFCA8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13322F"/>
    <w:multiLevelType w:val="hybridMultilevel"/>
    <w:tmpl w:val="E23E1C58"/>
    <w:lvl w:ilvl="0" w:tplc="04150019">
      <w:start w:val="1"/>
      <w:numFmt w:val="lowerLetter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7BCE58B9"/>
    <w:multiLevelType w:val="hybridMultilevel"/>
    <w:tmpl w:val="1D940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AA5"/>
    <w:rsid w:val="000032CF"/>
    <w:rsid w:val="00004043"/>
    <w:rsid w:val="00006774"/>
    <w:rsid w:val="000226AA"/>
    <w:rsid w:val="00032217"/>
    <w:rsid w:val="00041224"/>
    <w:rsid w:val="000424B2"/>
    <w:rsid w:val="00054080"/>
    <w:rsid w:val="0006563B"/>
    <w:rsid w:val="00087FB4"/>
    <w:rsid w:val="000A0EA2"/>
    <w:rsid w:val="000B4429"/>
    <w:rsid w:val="000B5F0E"/>
    <w:rsid w:val="000F1A38"/>
    <w:rsid w:val="00141BBD"/>
    <w:rsid w:val="0015211C"/>
    <w:rsid w:val="00161ECC"/>
    <w:rsid w:val="00184D0F"/>
    <w:rsid w:val="00195BFE"/>
    <w:rsid w:val="001C5FDF"/>
    <w:rsid w:val="002021E9"/>
    <w:rsid w:val="002217EB"/>
    <w:rsid w:val="00224C20"/>
    <w:rsid w:val="0025229E"/>
    <w:rsid w:val="0026218A"/>
    <w:rsid w:val="00271667"/>
    <w:rsid w:val="002728CE"/>
    <w:rsid w:val="0028222B"/>
    <w:rsid w:val="00291BCF"/>
    <w:rsid w:val="00291EFE"/>
    <w:rsid w:val="002B6BB2"/>
    <w:rsid w:val="002D45A9"/>
    <w:rsid w:val="00310F37"/>
    <w:rsid w:val="0034088A"/>
    <w:rsid w:val="0035292C"/>
    <w:rsid w:val="00353564"/>
    <w:rsid w:val="003F3BBE"/>
    <w:rsid w:val="004107D1"/>
    <w:rsid w:val="00410E45"/>
    <w:rsid w:val="00413BED"/>
    <w:rsid w:val="004171EF"/>
    <w:rsid w:val="004234C7"/>
    <w:rsid w:val="004644C5"/>
    <w:rsid w:val="00464942"/>
    <w:rsid w:val="00491559"/>
    <w:rsid w:val="004B0AC9"/>
    <w:rsid w:val="004E6366"/>
    <w:rsid w:val="004F1EEC"/>
    <w:rsid w:val="005201D2"/>
    <w:rsid w:val="00527764"/>
    <w:rsid w:val="0053721C"/>
    <w:rsid w:val="00546BCF"/>
    <w:rsid w:val="005548A2"/>
    <w:rsid w:val="00562265"/>
    <w:rsid w:val="00586887"/>
    <w:rsid w:val="00596589"/>
    <w:rsid w:val="00596F0A"/>
    <w:rsid w:val="005A255C"/>
    <w:rsid w:val="005A649A"/>
    <w:rsid w:val="005B21CF"/>
    <w:rsid w:val="005B41E3"/>
    <w:rsid w:val="005B6F4B"/>
    <w:rsid w:val="005C34C6"/>
    <w:rsid w:val="005D6BD4"/>
    <w:rsid w:val="005E263F"/>
    <w:rsid w:val="00610E31"/>
    <w:rsid w:val="00637202"/>
    <w:rsid w:val="00654299"/>
    <w:rsid w:val="00662585"/>
    <w:rsid w:val="00666D5D"/>
    <w:rsid w:val="00671E3C"/>
    <w:rsid w:val="00685E1F"/>
    <w:rsid w:val="00695659"/>
    <w:rsid w:val="006A6F21"/>
    <w:rsid w:val="006C0ED1"/>
    <w:rsid w:val="006D7AA5"/>
    <w:rsid w:val="006F1381"/>
    <w:rsid w:val="006F3439"/>
    <w:rsid w:val="00700A3C"/>
    <w:rsid w:val="0070320C"/>
    <w:rsid w:val="007210B8"/>
    <w:rsid w:val="00723073"/>
    <w:rsid w:val="00725903"/>
    <w:rsid w:val="007462AC"/>
    <w:rsid w:val="00782D6C"/>
    <w:rsid w:val="00785C7F"/>
    <w:rsid w:val="007B05A0"/>
    <w:rsid w:val="007D2525"/>
    <w:rsid w:val="007D3C5D"/>
    <w:rsid w:val="007E5898"/>
    <w:rsid w:val="007F28BF"/>
    <w:rsid w:val="00813AA5"/>
    <w:rsid w:val="00822C3D"/>
    <w:rsid w:val="008270F4"/>
    <w:rsid w:val="00872981"/>
    <w:rsid w:val="00872D4B"/>
    <w:rsid w:val="00877E9C"/>
    <w:rsid w:val="00882E24"/>
    <w:rsid w:val="008A19A0"/>
    <w:rsid w:val="008B15CA"/>
    <w:rsid w:val="008C297F"/>
    <w:rsid w:val="008C45DD"/>
    <w:rsid w:val="008F5F70"/>
    <w:rsid w:val="009115F3"/>
    <w:rsid w:val="00922632"/>
    <w:rsid w:val="00924937"/>
    <w:rsid w:val="00950661"/>
    <w:rsid w:val="0095626D"/>
    <w:rsid w:val="00957428"/>
    <w:rsid w:val="00976F81"/>
    <w:rsid w:val="009877E7"/>
    <w:rsid w:val="009A2416"/>
    <w:rsid w:val="009C5111"/>
    <w:rsid w:val="009D7ECD"/>
    <w:rsid w:val="009E2A32"/>
    <w:rsid w:val="009F0AF4"/>
    <w:rsid w:val="00A1190B"/>
    <w:rsid w:val="00A20523"/>
    <w:rsid w:val="00A305C3"/>
    <w:rsid w:val="00A31ACD"/>
    <w:rsid w:val="00A55CC7"/>
    <w:rsid w:val="00A70A8E"/>
    <w:rsid w:val="00A72EBA"/>
    <w:rsid w:val="00A86225"/>
    <w:rsid w:val="00AD5835"/>
    <w:rsid w:val="00AF63A8"/>
    <w:rsid w:val="00B0435B"/>
    <w:rsid w:val="00B45D8E"/>
    <w:rsid w:val="00B47542"/>
    <w:rsid w:val="00B93ABE"/>
    <w:rsid w:val="00B960B0"/>
    <w:rsid w:val="00BB2E79"/>
    <w:rsid w:val="00BD496A"/>
    <w:rsid w:val="00BE7137"/>
    <w:rsid w:val="00BF7A5E"/>
    <w:rsid w:val="00C058A6"/>
    <w:rsid w:val="00C324D2"/>
    <w:rsid w:val="00C74BAC"/>
    <w:rsid w:val="00C80918"/>
    <w:rsid w:val="00CD4ADC"/>
    <w:rsid w:val="00CD4F28"/>
    <w:rsid w:val="00CD672E"/>
    <w:rsid w:val="00D3726F"/>
    <w:rsid w:val="00D4470F"/>
    <w:rsid w:val="00D4491B"/>
    <w:rsid w:val="00D52B52"/>
    <w:rsid w:val="00D677B2"/>
    <w:rsid w:val="00D71967"/>
    <w:rsid w:val="00D85430"/>
    <w:rsid w:val="00D85949"/>
    <w:rsid w:val="00DE291E"/>
    <w:rsid w:val="00DE77F3"/>
    <w:rsid w:val="00E004CC"/>
    <w:rsid w:val="00E34D00"/>
    <w:rsid w:val="00EB3B93"/>
    <w:rsid w:val="00EB6B69"/>
    <w:rsid w:val="00EC4537"/>
    <w:rsid w:val="00EC7EDC"/>
    <w:rsid w:val="00EE1C06"/>
    <w:rsid w:val="00EF5ACD"/>
    <w:rsid w:val="00F0453C"/>
    <w:rsid w:val="00F04F3F"/>
    <w:rsid w:val="00F53265"/>
    <w:rsid w:val="00F636D2"/>
    <w:rsid w:val="00F72FE4"/>
    <w:rsid w:val="00F825C2"/>
    <w:rsid w:val="00F9078A"/>
    <w:rsid w:val="00F94660"/>
    <w:rsid w:val="00F95919"/>
    <w:rsid w:val="00FA5B04"/>
    <w:rsid w:val="00FB2368"/>
    <w:rsid w:val="00FB7716"/>
    <w:rsid w:val="00FC5D19"/>
    <w:rsid w:val="00FF2343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1BBD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D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D7A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D7AA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D7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D7AA5"/>
    <w:rPr>
      <w:rFonts w:cs="Times New Roman"/>
    </w:rPr>
  </w:style>
  <w:style w:type="paragraph" w:styleId="Akapitzlist">
    <w:name w:val="List Paragraph"/>
    <w:basedOn w:val="Normalny"/>
    <w:uiPriority w:val="99"/>
    <w:qFormat/>
    <w:rsid w:val="006D7AA5"/>
    <w:pPr>
      <w:ind w:left="720"/>
      <w:contextualSpacing/>
    </w:pPr>
  </w:style>
  <w:style w:type="table" w:styleId="Tabela-Siatka">
    <w:name w:val="Table Grid"/>
    <w:basedOn w:val="Standardowy"/>
    <w:uiPriority w:val="99"/>
    <w:rsid w:val="006D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FF234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larus@ferrocarbo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.kalarus@ferrocarb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kalarus@ferrocarbo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Human01</dc:creator>
  <cp:keywords/>
  <dc:description/>
  <cp:lastModifiedBy>F-s</cp:lastModifiedBy>
  <cp:revision>27</cp:revision>
  <cp:lastPrinted>2011-08-25T06:53:00Z</cp:lastPrinted>
  <dcterms:created xsi:type="dcterms:W3CDTF">2012-10-08T05:30:00Z</dcterms:created>
  <dcterms:modified xsi:type="dcterms:W3CDTF">2013-03-07T08:37:00Z</dcterms:modified>
</cp:coreProperties>
</file>